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2581" w14:textId="2D49BEDD" w:rsidR="00DF4A3A" w:rsidRPr="00152D5A" w:rsidRDefault="00DB7CD1" w:rsidP="00152D5A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Clinical </w:t>
      </w:r>
      <w:r w:rsidR="006B0D5F" w:rsidRPr="00152D5A">
        <w:rPr>
          <w:rFonts w:ascii="Arial" w:hAnsi="Arial" w:cs="Arial"/>
          <w:b/>
          <w:i/>
          <w:sz w:val="24"/>
          <w:szCs w:val="24"/>
          <w:lang w:val="en-GB"/>
        </w:rPr>
        <w:t>Trial</w:t>
      </w:r>
      <w:r w:rsidR="00DF4A3A" w:rsidRPr="00152D5A">
        <w:rPr>
          <w:rFonts w:ascii="Arial" w:hAnsi="Arial" w:cs="Arial"/>
          <w:b/>
          <w:i/>
          <w:sz w:val="24"/>
          <w:szCs w:val="24"/>
          <w:lang w:val="en-GB"/>
        </w:rPr>
        <w:t xml:space="preserve"> in patients with </w:t>
      </w:r>
      <w:r w:rsidR="006B0D5F" w:rsidRPr="00152D5A">
        <w:rPr>
          <w:rFonts w:ascii="Arial" w:hAnsi="Arial" w:cs="Arial"/>
          <w:b/>
          <w:i/>
          <w:sz w:val="24"/>
          <w:szCs w:val="24"/>
          <w:lang w:val="en-GB"/>
        </w:rPr>
        <w:t xml:space="preserve">a </w:t>
      </w:r>
      <w:r w:rsidR="00DF4A3A" w:rsidRPr="00152D5A">
        <w:rPr>
          <w:rFonts w:ascii="Arial" w:hAnsi="Arial" w:cs="Arial"/>
          <w:b/>
          <w:i/>
          <w:sz w:val="24"/>
          <w:szCs w:val="24"/>
          <w:lang w:val="en-GB"/>
        </w:rPr>
        <w:t>severe bone marrow disorder.</w:t>
      </w:r>
    </w:p>
    <w:p w14:paraId="64208A32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</w:p>
    <w:p w14:paraId="4F62932E" w14:textId="77777777" w:rsidR="00DF4A3A" w:rsidRPr="00152D5A" w:rsidRDefault="00DF4A3A" w:rsidP="00152D5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52D5A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6B0D5F" w:rsidRPr="00152D5A">
        <w:rPr>
          <w:rFonts w:ascii="Arial" w:hAnsi="Arial" w:cs="Arial"/>
          <w:b/>
          <w:sz w:val="24"/>
          <w:szCs w:val="24"/>
          <w:lang w:val="en-US"/>
        </w:rPr>
        <w:t>TRIAL</w:t>
      </w:r>
      <w:r w:rsidRPr="00152D5A">
        <w:rPr>
          <w:rFonts w:ascii="Arial" w:hAnsi="Arial" w:cs="Arial"/>
          <w:b/>
          <w:sz w:val="24"/>
          <w:szCs w:val="24"/>
          <w:lang w:val="en-US"/>
        </w:rPr>
        <w:t xml:space="preserve"> AT A GLANCE</w:t>
      </w:r>
    </w:p>
    <w:p w14:paraId="13B51E96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</w:p>
    <w:p w14:paraId="26630FEC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</w:p>
    <w:p w14:paraId="4166A9C0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>Dear patient,</w:t>
      </w:r>
    </w:p>
    <w:p w14:paraId="1A8AFC80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</w:p>
    <w:p w14:paraId="6105747E" w14:textId="77777777" w:rsidR="00DF4A3A" w:rsidRPr="00152D5A" w:rsidRDefault="001E364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>I r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ecently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informed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you that you have a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>serious bone marrow disorder</w:t>
      </w:r>
      <w:r w:rsidR="00DF4A3A" w:rsidRPr="00152D5A">
        <w:rPr>
          <w:rFonts w:ascii="Arial" w:hAnsi="Arial" w:cs="Arial"/>
          <w:sz w:val="24"/>
          <w:szCs w:val="24"/>
          <w:lang w:val="en-GB"/>
        </w:rPr>
        <w:t>. This means that your bone marr</w:t>
      </w:r>
      <w:r w:rsidR="006F0424" w:rsidRPr="00152D5A">
        <w:rPr>
          <w:rFonts w:ascii="Arial" w:hAnsi="Arial" w:cs="Arial"/>
          <w:sz w:val="24"/>
          <w:szCs w:val="24"/>
          <w:lang w:val="en-GB"/>
        </w:rPr>
        <w:t>ow does not produce blood cells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the way </w:t>
      </w:r>
      <w:r w:rsidR="006F0424" w:rsidRPr="00152D5A">
        <w:rPr>
          <w:rFonts w:ascii="Arial" w:hAnsi="Arial" w:cs="Arial"/>
          <w:sz w:val="24"/>
          <w:szCs w:val="24"/>
          <w:lang w:val="en-GB"/>
        </w:rPr>
        <w:t xml:space="preserve">it should,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and is therefore seriously disturbed. For quite a few people this will later lead to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>leukaemia or blood cancer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. Maybe you already have leukaemia. I also told you that </w:t>
      </w:r>
      <w:r w:rsidR="006B0D5F" w:rsidRPr="00152D5A">
        <w:rPr>
          <w:rFonts w:ascii="Arial" w:hAnsi="Arial" w:cs="Arial"/>
          <w:sz w:val="24"/>
          <w:szCs w:val="24"/>
          <w:lang w:val="en-GB"/>
        </w:rPr>
        <w:t xml:space="preserve">in your case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we cannot use the intensive and aggressive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–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6B0D5F" w:rsidRPr="00152D5A">
        <w:rPr>
          <w:rFonts w:ascii="Arial" w:hAnsi="Arial" w:cs="Arial"/>
          <w:sz w:val="24"/>
          <w:szCs w:val="24"/>
          <w:lang w:val="en-GB"/>
        </w:rPr>
        <w:t xml:space="preserve">meaning </w:t>
      </w:r>
      <w:r w:rsidR="00DF4A3A" w:rsidRPr="00152D5A">
        <w:rPr>
          <w:rFonts w:ascii="Arial" w:hAnsi="Arial" w:cs="Arial"/>
          <w:sz w:val="24"/>
          <w:szCs w:val="24"/>
          <w:lang w:val="en-GB"/>
        </w:rPr>
        <w:t>more 'poisonous' - chemotherapy.</w:t>
      </w:r>
    </w:p>
    <w:p w14:paraId="2952F63E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That is why we invite you to </w:t>
      </w:r>
      <w:r w:rsidR="006B0D5F" w:rsidRPr="00152D5A">
        <w:rPr>
          <w:rFonts w:ascii="Arial" w:hAnsi="Arial" w:cs="Arial"/>
          <w:sz w:val="24"/>
          <w:szCs w:val="24"/>
          <w:lang w:val="en-GB"/>
        </w:rPr>
        <w:t xml:space="preserve">take </w:t>
      </w:r>
      <w:r w:rsidRPr="00152D5A">
        <w:rPr>
          <w:rFonts w:ascii="Arial" w:hAnsi="Arial" w:cs="Arial"/>
          <w:sz w:val="24"/>
          <w:szCs w:val="24"/>
          <w:lang w:val="en-GB"/>
        </w:rPr>
        <w:t>part</w:t>
      </w:r>
      <w:r w:rsidR="006B0D5F"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in a clinical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(</w:t>
      </w:r>
      <w:r w:rsidR="00685DD3" w:rsidRPr="00152D5A">
        <w:rPr>
          <w:rFonts w:ascii="Arial" w:hAnsi="Arial" w:cs="Arial"/>
          <w:sz w:val="24"/>
          <w:szCs w:val="24"/>
          <w:lang w:val="en-GB"/>
        </w:rPr>
        <w:t xml:space="preserve">further </w:t>
      </w:r>
      <w:r w:rsidR="00D8772E" w:rsidRPr="00152D5A">
        <w:rPr>
          <w:rFonts w:ascii="Arial" w:hAnsi="Arial" w:cs="Arial"/>
          <w:sz w:val="24"/>
          <w:szCs w:val="24"/>
          <w:lang w:val="en-GB"/>
        </w:rPr>
        <w:t xml:space="preserve">referred to as </w:t>
      </w:r>
      <w:r w:rsidRPr="00152D5A">
        <w:rPr>
          <w:rFonts w:ascii="Arial" w:hAnsi="Arial" w:cs="Arial"/>
          <w:sz w:val="24"/>
          <w:szCs w:val="24"/>
          <w:lang w:val="en-GB"/>
        </w:rPr>
        <w:t>"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the 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") that is </w:t>
      </w:r>
      <w:r w:rsidR="00685DD3" w:rsidRPr="00152D5A">
        <w:rPr>
          <w:rFonts w:ascii="Arial" w:hAnsi="Arial" w:cs="Arial"/>
          <w:sz w:val="24"/>
          <w:szCs w:val="24"/>
          <w:lang w:val="en-GB"/>
        </w:rPr>
        <w:t>meant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to evaluate a</w:t>
      </w:r>
      <w:r w:rsidR="00D8772E" w:rsidRPr="00152D5A">
        <w:rPr>
          <w:rFonts w:ascii="Arial" w:hAnsi="Arial" w:cs="Arial"/>
          <w:sz w:val="24"/>
          <w:szCs w:val="24"/>
          <w:lang w:val="en-GB"/>
        </w:rPr>
        <w:t>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D8772E" w:rsidRPr="00152D5A">
        <w:rPr>
          <w:rFonts w:ascii="Arial" w:hAnsi="Arial" w:cs="Arial"/>
          <w:sz w:val="24"/>
          <w:szCs w:val="24"/>
          <w:lang w:val="en-GB"/>
        </w:rPr>
        <w:t>investigational medicinal product</w:t>
      </w:r>
      <w:r w:rsidR="005F5D07"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for the treatment of your </w:t>
      </w:r>
      <w:r w:rsidR="00D8772E" w:rsidRPr="00152D5A">
        <w:rPr>
          <w:rFonts w:ascii="Arial" w:hAnsi="Arial" w:cs="Arial"/>
          <w:sz w:val="24"/>
          <w:szCs w:val="24"/>
          <w:lang w:val="en-GB"/>
        </w:rPr>
        <w:t>disease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or condition. </w:t>
      </w:r>
    </w:p>
    <w:p w14:paraId="6EBD74A6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Before you agree to </w:t>
      </w:r>
      <w:r w:rsidR="006B0D5F" w:rsidRPr="00152D5A">
        <w:rPr>
          <w:rFonts w:ascii="Arial" w:hAnsi="Arial" w:cs="Arial"/>
          <w:sz w:val="24"/>
          <w:szCs w:val="24"/>
          <w:lang w:val="en-GB"/>
        </w:rPr>
        <w:t xml:space="preserve">take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part in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, we want to </w:t>
      </w:r>
      <w:r w:rsidR="008023BE" w:rsidRPr="00152D5A">
        <w:rPr>
          <w:rFonts w:ascii="Arial" w:hAnsi="Arial" w:cs="Arial"/>
          <w:sz w:val="24"/>
          <w:szCs w:val="24"/>
          <w:lang w:val="en-GB"/>
        </w:rPr>
        <w:t xml:space="preserve">fully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inform you about the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8023BE" w:rsidRPr="00152D5A">
        <w:rPr>
          <w:rFonts w:ascii="Arial" w:hAnsi="Arial" w:cs="Arial"/>
          <w:sz w:val="24"/>
          <w:szCs w:val="24"/>
          <w:lang w:val="en-GB"/>
        </w:rPr>
        <w:t>and its implications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in terms of organisation, </w:t>
      </w:r>
      <w:r w:rsidR="00826FFC" w:rsidRPr="00152D5A">
        <w:rPr>
          <w:rFonts w:ascii="Arial" w:hAnsi="Arial" w:cs="Arial"/>
          <w:sz w:val="24"/>
          <w:szCs w:val="24"/>
          <w:lang w:val="en-GB"/>
        </w:rPr>
        <w:t xml:space="preserve">and its </w:t>
      </w:r>
      <w:r w:rsidRPr="00152D5A">
        <w:rPr>
          <w:rFonts w:ascii="Arial" w:hAnsi="Arial" w:cs="Arial"/>
          <w:sz w:val="24"/>
          <w:szCs w:val="24"/>
          <w:lang w:val="en-GB"/>
        </w:rPr>
        <w:t>possible risks and ben</w:t>
      </w:r>
      <w:r w:rsidR="008023BE" w:rsidRPr="00152D5A">
        <w:rPr>
          <w:rFonts w:ascii="Arial" w:hAnsi="Arial" w:cs="Arial"/>
          <w:sz w:val="24"/>
          <w:szCs w:val="24"/>
          <w:lang w:val="en-GB"/>
        </w:rPr>
        <w:t>efits, so you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can decide for yourself </w:t>
      </w:r>
      <w:r w:rsidR="008023BE" w:rsidRPr="00152D5A">
        <w:rPr>
          <w:rFonts w:ascii="Arial" w:hAnsi="Arial" w:cs="Arial"/>
          <w:sz w:val="24"/>
          <w:szCs w:val="24"/>
          <w:lang w:val="en-GB"/>
        </w:rPr>
        <w:t>if you want to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8023BE" w:rsidRPr="00152D5A">
        <w:rPr>
          <w:rFonts w:ascii="Arial" w:hAnsi="Arial" w:cs="Arial"/>
          <w:sz w:val="24"/>
          <w:szCs w:val="24"/>
          <w:lang w:val="en-GB"/>
        </w:rPr>
        <w:t>take part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This </w:t>
      </w:r>
      <w:r w:rsidR="00826FFC" w:rsidRPr="00152D5A">
        <w:rPr>
          <w:rFonts w:ascii="Arial" w:hAnsi="Arial" w:cs="Arial"/>
          <w:sz w:val="24"/>
          <w:szCs w:val="24"/>
          <w:lang w:val="en-GB"/>
        </w:rPr>
        <w:t xml:space="preserve">process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is </w:t>
      </w:r>
      <w:r w:rsidR="008023BE" w:rsidRPr="00152D5A">
        <w:rPr>
          <w:rFonts w:ascii="Arial" w:hAnsi="Arial" w:cs="Arial"/>
          <w:sz w:val="24"/>
          <w:szCs w:val="24"/>
          <w:lang w:val="en-GB"/>
        </w:rPr>
        <w:t xml:space="preserve">known as giving </w:t>
      </w:r>
      <w:r w:rsidRPr="00152D5A">
        <w:rPr>
          <w:rFonts w:ascii="Arial" w:hAnsi="Arial" w:cs="Arial"/>
          <w:sz w:val="24"/>
          <w:szCs w:val="24"/>
          <w:lang w:val="en-GB"/>
        </w:rPr>
        <w:t>"</w:t>
      </w:r>
      <w:r w:rsidRPr="00152D5A">
        <w:rPr>
          <w:rFonts w:ascii="Arial" w:hAnsi="Arial" w:cs="Arial"/>
          <w:b/>
          <w:sz w:val="24"/>
          <w:szCs w:val="24"/>
          <w:lang w:val="en-GB"/>
        </w:rPr>
        <w:t>informed consent</w:t>
      </w:r>
      <w:r w:rsidRPr="00152D5A">
        <w:rPr>
          <w:rFonts w:ascii="Arial" w:hAnsi="Arial" w:cs="Arial"/>
          <w:sz w:val="24"/>
          <w:szCs w:val="24"/>
          <w:lang w:val="en-GB"/>
        </w:rPr>
        <w:t>".</w:t>
      </w:r>
    </w:p>
    <w:p w14:paraId="7530F31F" w14:textId="3F8EAF1F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This chapter will already </w:t>
      </w:r>
      <w:r w:rsidRPr="00152D5A">
        <w:rPr>
          <w:rFonts w:ascii="Arial" w:hAnsi="Arial" w:cs="Arial"/>
          <w:b/>
          <w:sz w:val="24"/>
          <w:szCs w:val="24"/>
          <w:lang w:val="en-GB"/>
        </w:rPr>
        <w:t>give you an idea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of what </w:t>
      </w:r>
      <w:r w:rsidR="008023BE" w:rsidRPr="00152D5A">
        <w:rPr>
          <w:rFonts w:ascii="Arial" w:hAnsi="Arial" w:cs="Arial"/>
          <w:sz w:val="24"/>
          <w:szCs w:val="24"/>
          <w:lang w:val="en-GB"/>
        </w:rPr>
        <w:t xml:space="preserve">will happen during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="00222CD9" w:rsidRPr="00152D5A">
        <w:rPr>
          <w:rFonts w:ascii="Arial" w:hAnsi="Arial" w:cs="Arial"/>
          <w:sz w:val="24"/>
          <w:szCs w:val="24"/>
          <w:lang w:val="en-GB"/>
        </w:rPr>
        <w:t>, but w</w:t>
      </w:r>
      <w:r w:rsidR="008023BE" w:rsidRPr="00152D5A">
        <w:rPr>
          <w:rFonts w:ascii="Arial" w:hAnsi="Arial" w:cs="Arial"/>
          <w:sz w:val="24"/>
          <w:szCs w:val="24"/>
          <w:lang w:val="en-GB"/>
        </w:rPr>
        <w:t>e 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evertheless ask you to read all the pages, even if it will take you a lot of time. It is important that you read and understand </w:t>
      </w:r>
      <w:r w:rsidR="008023BE" w:rsidRPr="00152D5A">
        <w:rPr>
          <w:rFonts w:ascii="Arial" w:hAnsi="Arial" w:cs="Arial"/>
          <w:sz w:val="24"/>
          <w:szCs w:val="24"/>
          <w:lang w:val="en-GB"/>
        </w:rPr>
        <w:t>all the information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If you don't do this, you will </w:t>
      </w:r>
      <w:r w:rsidR="008023BE" w:rsidRPr="00152D5A">
        <w:rPr>
          <w:rFonts w:ascii="Arial" w:hAnsi="Arial" w:cs="Arial"/>
          <w:sz w:val="24"/>
          <w:szCs w:val="24"/>
          <w:lang w:val="en-GB"/>
        </w:rPr>
        <w:t>take part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in the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without knowing what</w:t>
      </w:r>
      <w:r w:rsidR="00452507" w:rsidRPr="00152D5A">
        <w:rPr>
          <w:rFonts w:ascii="Arial" w:hAnsi="Arial" w:cs="Arial"/>
          <w:sz w:val="24"/>
          <w:szCs w:val="24"/>
          <w:lang w:val="en-GB"/>
        </w:rPr>
        <w:t xml:space="preserve"> you’re </w:t>
      </w:r>
      <w:r w:rsidR="00826FFC" w:rsidRPr="00152D5A">
        <w:rPr>
          <w:rFonts w:ascii="Arial" w:hAnsi="Arial" w:cs="Arial"/>
          <w:sz w:val="24"/>
          <w:szCs w:val="24"/>
          <w:lang w:val="en-GB"/>
        </w:rPr>
        <w:t>signing up for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</w:t>
      </w:r>
      <w:r w:rsidR="005401E4">
        <w:rPr>
          <w:rFonts w:ascii="Arial" w:hAnsi="Arial" w:cs="Arial"/>
          <w:sz w:val="24"/>
          <w:szCs w:val="24"/>
          <w:lang w:val="en-GB"/>
        </w:rPr>
        <w:t>So ask me all your questions.</w:t>
      </w:r>
    </w:p>
    <w:p w14:paraId="71EBDEF9" w14:textId="0AA9BC75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In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>, the</w:t>
      </w:r>
      <w:r w:rsidR="00685DD3"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685DD3" w:rsidRPr="00152D5A">
        <w:rPr>
          <w:rFonts w:ascii="Arial" w:hAnsi="Arial" w:cs="Arial"/>
          <w:b/>
          <w:sz w:val="24"/>
          <w:szCs w:val="24"/>
          <w:lang w:val="en-GB"/>
        </w:rPr>
        <w:t xml:space="preserve">investigational medicinal product </w:t>
      </w:r>
      <w:r w:rsidR="00CA0EAF">
        <w:rPr>
          <w:rFonts w:ascii="Arial" w:hAnsi="Arial" w:cs="Arial"/>
          <w:b/>
          <w:sz w:val="24"/>
          <w:szCs w:val="24"/>
          <w:lang w:val="en-GB"/>
        </w:rPr>
        <w:t>BEGREM</w:t>
      </w:r>
      <w:bookmarkStart w:id="0" w:name="_Ref6478358"/>
      <w:r w:rsidR="00DB7CD1">
        <w:rPr>
          <w:rStyle w:val="Eindnootmarkering"/>
          <w:rFonts w:ascii="Arial" w:hAnsi="Arial" w:cs="Arial"/>
          <w:b/>
          <w:sz w:val="24"/>
          <w:szCs w:val="24"/>
          <w:lang w:val="en-GB"/>
        </w:rPr>
        <w:endnoteReference w:id="1"/>
      </w:r>
      <w:bookmarkEnd w:id="0"/>
      <w:r w:rsidRPr="00152D5A">
        <w:rPr>
          <w:rFonts w:ascii="Arial" w:hAnsi="Arial" w:cs="Arial"/>
          <w:sz w:val="24"/>
          <w:szCs w:val="24"/>
          <w:lang w:val="en-GB"/>
        </w:rPr>
        <w:t xml:space="preserve"> will be tested. This</w:t>
      </w:r>
      <w:r w:rsidR="00685DD3" w:rsidRPr="00152D5A">
        <w:rPr>
          <w:rFonts w:ascii="Arial" w:hAnsi="Arial" w:cs="Arial"/>
          <w:sz w:val="24"/>
          <w:szCs w:val="24"/>
          <w:lang w:val="en-GB"/>
        </w:rPr>
        <w:t xml:space="preserve"> investigational medicinal product </w:t>
      </w: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has not yet been approved by the Belgian </w:t>
      </w:r>
      <w:r w:rsidR="005F5D07" w:rsidRPr="00152D5A">
        <w:rPr>
          <w:rFonts w:ascii="Arial" w:hAnsi="Arial" w:cs="Arial"/>
          <w:b/>
          <w:sz w:val="24"/>
          <w:szCs w:val="24"/>
          <w:lang w:val="en-GB"/>
        </w:rPr>
        <w:t>authorities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It has not </w:t>
      </w:r>
      <w:r w:rsidR="00452507" w:rsidRPr="00152D5A">
        <w:rPr>
          <w:rFonts w:ascii="Arial" w:hAnsi="Arial" w:cs="Arial"/>
          <w:sz w:val="24"/>
          <w:szCs w:val="24"/>
          <w:lang w:val="en-GB"/>
        </w:rPr>
        <w:t>yet been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proven that it </w:t>
      </w:r>
      <w:r w:rsidR="00222CD9" w:rsidRPr="00152D5A">
        <w:rPr>
          <w:rFonts w:ascii="Arial" w:hAnsi="Arial" w:cs="Arial"/>
          <w:sz w:val="24"/>
          <w:szCs w:val="24"/>
          <w:lang w:val="en-GB"/>
        </w:rPr>
        <w:t>can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cure, </w:t>
      </w:r>
      <w:r w:rsidR="00452507" w:rsidRPr="00152D5A">
        <w:rPr>
          <w:rFonts w:ascii="Arial" w:hAnsi="Arial" w:cs="Arial"/>
          <w:sz w:val="24"/>
          <w:szCs w:val="24"/>
          <w:lang w:val="en-GB"/>
        </w:rPr>
        <w:t>improve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or stabilise </w:t>
      </w:r>
      <w:r w:rsidR="005F5D07" w:rsidRPr="00152D5A">
        <w:rPr>
          <w:rFonts w:ascii="Arial" w:hAnsi="Arial" w:cs="Arial"/>
          <w:sz w:val="24"/>
          <w:szCs w:val="24"/>
          <w:lang w:val="en-GB"/>
        </w:rPr>
        <w:t>y</w:t>
      </w:r>
      <w:r w:rsidR="00452507" w:rsidRPr="00152D5A">
        <w:rPr>
          <w:rFonts w:ascii="Arial" w:hAnsi="Arial" w:cs="Arial"/>
          <w:sz w:val="24"/>
          <w:szCs w:val="24"/>
          <w:lang w:val="en-GB"/>
        </w:rPr>
        <w:t>our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disease</w:t>
      </w:r>
      <w:r w:rsidR="005F5D07" w:rsidRPr="00152D5A">
        <w:rPr>
          <w:rFonts w:ascii="Arial" w:hAnsi="Arial" w:cs="Arial"/>
          <w:sz w:val="24"/>
          <w:szCs w:val="24"/>
          <w:lang w:val="en-GB"/>
        </w:rPr>
        <w:t xml:space="preserve"> or condition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</w:t>
      </w:r>
      <w:r w:rsidR="00452507" w:rsidRPr="00152D5A">
        <w:rPr>
          <w:rFonts w:ascii="Arial" w:hAnsi="Arial" w:cs="Arial"/>
          <w:sz w:val="24"/>
          <w:szCs w:val="24"/>
          <w:lang w:val="en-GB"/>
        </w:rPr>
        <w:t xml:space="preserve">That is what we want to demonstrate with this trial, </w:t>
      </w:r>
      <w:r w:rsidR="00452507" w:rsidRPr="00152D5A">
        <w:rPr>
          <w:rFonts w:ascii="Arial" w:hAnsi="Arial" w:cs="Arial"/>
          <w:b/>
          <w:sz w:val="24"/>
          <w:szCs w:val="24"/>
          <w:lang w:val="en-GB"/>
        </w:rPr>
        <w:t>so</w:t>
      </w: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52507" w:rsidRPr="00152D5A">
        <w:rPr>
          <w:rFonts w:ascii="Arial" w:hAnsi="Arial" w:cs="Arial"/>
          <w:b/>
          <w:sz w:val="24"/>
          <w:szCs w:val="24"/>
          <w:lang w:val="en-GB"/>
        </w:rPr>
        <w:t xml:space="preserve">it is </w:t>
      </w: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uncertain </w:t>
      </w:r>
      <w:r w:rsidR="00452507" w:rsidRPr="00152D5A">
        <w:rPr>
          <w:rFonts w:ascii="Arial" w:hAnsi="Arial" w:cs="Arial"/>
          <w:b/>
          <w:sz w:val="24"/>
          <w:szCs w:val="24"/>
          <w:lang w:val="en-GB"/>
        </w:rPr>
        <w:t xml:space="preserve">at this point </w:t>
      </w:r>
      <w:r w:rsidRPr="00152D5A">
        <w:rPr>
          <w:rFonts w:ascii="Arial" w:hAnsi="Arial" w:cs="Arial"/>
          <w:b/>
          <w:sz w:val="24"/>
          <w:szCs w:val="24"/>
          <w:lang w:val="en-GB"/>
        </w:rPr>
        <w:t>whether you will benefit from it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That is </w:t>
      </w:r>
      <w:r w:rsidR="00FC157E" w:rsidRPr="00152D5A">
        <w:rPr>
          <w:rFonts w:ascii="Arial" w:hAnsi="Arial" w:cs="Arial"/>
          <w:sz w:val="24"/>
          <w:szCs w:val="24"/>
          <w:lang w:val="en-GB"/>
        </w:rPr>
        <w:t xml:space="preserve">precisely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what we want to </w:t>
      </w:r>
      <w:r w:rsidR="00452507" w:rsidRPr="00152D5A">
        <w:rPr>
          <w:rFonts w:ascii="Arial" w:hAnsi="Arial" w:cs="Arial"/>
          <w:sz w:val="24"/>
          <w:szCs w:val="24"/>
          <w:lang w:val="en-GB"/>
        </w:rPr>
        <w:t>find out</w:t>
      </w:r>
      <w:r w:rsidRPr="00152D5A">
        <w:rPr>
          <w:rFonts w:ascii="Arial" w:hAnsi="Arial" w:cs="Arial"/>
          <w:sz w:val="24"/>
          <w:szCs w:val="24"/>
          <w:lang w:val="en-GB"/>
        </w:rPr>
        <w:t>: does the</w:t>
      </w:r>
      <w:r w:rsidR="00685DD3" w:rsidRPr="00152D5A">
        <w:rPr>
          <w:rFonts w:ascii="Arial" w:hAnsi="Arial" w:cs="Arial"/>
          <w:sz w:val="24"/>
          <w:szCs w:val="24"/>
          <w:lang w:val="en-GB"/>
        </w:rPr>
        <w:t xml:space="preserve"> investigational medicinal product </w:t>
      </w:r>
      <w:r w:rsidRPr="00152D5A">
        <w:rPr>
          <w:rFonts w:ascii="Arial" w:hAnsi="Arial" w:cs="Arial"/>
          <w:sz w:val="24"/>
          <w:szCs w:val="24"/>
          <w:lang w:val="en-GB"/>
        </w:rPr>
        <w:t>work, does it not work</w:t>
      </w:r>
      <w:r w:rsidR="00FC157E" w:rsidRPr="00152D5A">
        <w:rPr>
          <w:rFonts w:ascii="Arial" w:hAnsi="Arial" w:cs="Arial"/>
          <w:sz w:val="24"/>
          <w:szCs w:val="24"/>
          <w:lang w:val="en-GB"/>
        </w:rPr>
        <w:t>,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or not enough. </w:t>
      </w:r>
    </w:p>
    <w:p w14:paraId="00D5FA43" w14:textId="5703E6C1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In concrete terms, this means that during the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you will receive </w:t>
      </w:r>
      <w:r w:rsidR="00342078" w:rsidRPr="00152D5A">
        <w:rPr>
          <w:rFonts w:ascii="Arial" w:hAnsi="Arial" w:cs="Arial"/>
          <w:sz w:val="24"/>
          <w:szCs w:val="24"/>
          <w:lang w:val="en-GB"/>
        </w:rPr>
        <w:t xml:space="preserve">the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standard chemotherapy </w:t>
      </w:r>
      <w:r w:rsidR="00CA0EAF">
        <w:rPr>
          <w:rFonts w:ascii="Arial" w:hAnsi="Arial" w:cs="Arial"/>
          <w:sz w:val="24"/>
          <w:szCs w:val="24"/>
          <w:lang w:val="en-GB"/>
        </w:rPr>
        <w:t>SABORDI</w:t>
      </w:r>
      <w:r w:rsidR="00DB7CD1" w:rsidRPr="00DB7CD1">
        <w:rPr>
          <w:rFonts w:ascii="Arial" w:hAnsi="Arial" w:cs="Arial"/>
          <w:sz w:val="24"/>
          <w:szCs w:val="24"/>
          <w:vertAlign w:val="superscript"/>
          <w:lang w:val="en-GB"/>
        </w:rPr>
        <w:fldChar w:fldCharType="begin"/>
      </w:r>
      <w:r w:rsidR="00DB7CD1" w:rsidRPr="00DB7CD1">
        <w:rPr>
          <w:rFonts w:ascii="Arial" w:hAnsi="Arial" w:cs="Arial"/>
          <w:sz w:val="24"/>
          <w:szCs w:val="24"/>
          <w:vertAlign w:val="superscript"/>
          <w:lang w:val="en-GB"/>
        </w:rPr>
        <w:instrText xml:space="preserve"> NOTEREF _Ref6478358 \h </w:instrText>
      </w:r>
      <w:r w:rsidR="00DB7CD1">
        <w:rPr>
          <w:rFonts w:ascii="Arial" w:hAnsi="Arial" w:cs="Arial"/>
          <w:sz w:val="24"/>
          <w:szCs w:val="24"/>
          <w:vertAlign w:val="superscript"/>
          <w:lang w:val="en-GB"/>
        </w:rPr>
        <w:instrText xml:space="preserve"> \* MERGEFORMAT </w:instrText>
      </w:r>
      <w:r w:rsidR="00DB7CD1" w:rsidRPr="00DB7CD1">
        <w:rPr>
          <w:rFonts w:ascii="Arial" w:hAnsi="Arial" w:cs="Arial"/>
          <w:sz w:val="24"/>
          <w:szCs w:val="24"/>
          <w:vertAlign w:val="superscript"/>
          <w:lang w:val="en-GB"/>
        </w:rPr>
      </w:r>
      <w:r w:rsidR="00DB7CD1" w:rsidRPr="00DB7CD1">
        <w:rPr>
          <w:rFonts w:ascii="Arial" w:hAnsi="Arial" w:cs="Arial"/>
          <w:sz w:val="24"/>
          <w:szCs w:val="24"/>
          <w:vertAlign w:val="superscript"/>
          <w:lang w:val="en-GB"/>
        </w:rPr>
        <w:fldChar w:fldCharType="separate"/>
      </w:r>
      <w:r w:rsidR="00DB7CD1" w:rsidRPr="00DB7CD1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="00DB7CD1" w:rsidRPr="00DB7CD1">
        <w:rPr>
          <w:rFonts w:ascii="Arial" w:hAnsi="Arial" w:cs="Arial"/>
          <w:sz w:val="24"/>
          <w:szCs w:val="24"/>
          <w:vertAlign w:val="superscript"/>
          <w:lang w:val="en-GB"/>
        </w:rPr>
        <w:fldChar w:fldCharType="end"/>
      </w:r>
      <w:r w:rsidR="00CA0EAF">
        <w:rPr>
          <w:rFonts w:ascii="Arial" w:hAnsi="Arial" w:cs="Arial"/>
          <w:sz w:val="24"/>
          <w:szCs w:val="24"/>
          <w:lang w:val="en-GB"/>
        </w:rPr>
        <w:t xml:space="preserve"> </w:t>
      </w:r>
      <w:r w:rsidR="00E125E7" w:rsidRPr="00152D5A">
        <w:rPr>
          <w:rFonts w:ascii="Arial" w:hAnsi="Arial" w:cs="Arial"/>
          <w:sz w:val="24"/>
          <w:szCs w:val="24"/>
          <w:lang w:val="en-GB"/>
        </w:rPr>
        <w:t>via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an injection under the skin or via a</w:t>
      </w:r>
      <w:r w:rsidR="00E125E7" w:rsidRPr="00152D5A">
        <w:rPr>
          <w:rFonts w:ascii="Arial" w:hAnsi="Arial" w:cs="Arial"/>
          <w:sz w:val="24"/>
          <w:szCs w:val="24"/>
          <w:lang w:val="en-GB"/>
        </w:rPr>
        <w:t xml:space="preserve"> drip in the </w:t>
      </w:r>
      <w:r w:rsidRPr="00152D5A">
        <w:rPr>
          <w:rFonts w:ascii="Arial" w:hAnsi="Arial" w:cs="Arial"/>
          <w:sz w:val="24"/>
          <w:szCs w:val="24"/>
          <w:lang w:val="en-GB"/>
        </w:rPr>
        <w:t>vein (</w:t>
      </w:r>
      <w:r w:rsidR="00E125E7" w:rsidRPr="00152D5A">
        <w:rPr>
          <w:rFonts w:ascii="Arial" w:hAnsi="Arial" w:cs="Arial"/>
          <w:sz w:val="24"/>
          <w:szCs w:val="24"/>
          <w:lang w:val="en-GB"/>
        </w:rPr>
        <w:t>as do</w:t>
      </w:r>
      <w:r w:rsidR="00342078"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Pr="00152D5A">
        <w:rPr>
          <w:rFonts w:ascii="Arial" w:hAnsi="Arial" w:cs="Arial"/>
          <w:sz w:val="24"/>
          <w:szCs w:val="24"/>
          <w:lang w:val="en-GB"/>
        </w:rPr>
        <w:t>all patients in your situation)</w:t>
      </w:r>
      <w:r w:rsidR="005401E4">
        <w:rPr>
          <w:rFonts w:ascii="Arial" w:hAnsi="Arial" w:cs="Arial"/>
          <w:sz w:val="24"/>
          <w:szCs w:val="24"/>
          <w:lang w:val="en-GB"/>
        </w:rPr>
        <w:t>. I</w:t>
      </w:r>
      <w:r w:rsidR="005401E4" w:rsidRPr="00152D5A">
        <w:rPr>
          <w:rFonts w:ascii="Arial" w:hAnsi="Arial" w:cs="Arial"/>
          <w:sz w:val="24"/>
          <w:szCs w:val="24"/>
          <w:lang w:val="en-GB"/>
        </w:rPr>
        <w:t>f you take part in the 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, </w:t>
      </w:r>
      <w:r w:rsidR="005401E4">
        <w:rPr>
          <w:rFonts w:ascii="Arial" w:hAnsi="Arial" w:cs="Arial"/>
          <w:sz w:val="24"/>
          <w:szCs w:val="24"/>
          <w:lang w:val="en-GB"/>
        </w:rPr>
        <w:t xml:space="preserve">you will </w:t>
      </w:r>
      <w:r w:rsidR="00E25868">
        <w:rPr>
          <w:rFonts w:ascii="Arial" w:hAnsi="Arial" w:cs="Arial"/>
          <w:sz w:val="24"/>
          <w:szCs w:val="24"/>
          <w:lang w:val="en-GB"/>
        </w:rPr>
        <w:t xml:space="preserve">receive in addition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the </w:t>
      </w:r>
      <w:r w:rsidR="00E125E7" w:rsidRPr="00152D5A">
        <w:rPr>
          <w:rFonts w:ascii="Arial" w:hAnsi="Arial" w:cs="Arial"/>
          <w:sz w:val="24"/>
          <w:szCs w:val="24"/>
          <w:lang w:val="en-GB"/>
        </w:rPr>
        <w:t xml:space="preserve">investigational medicinal product </w:t>
      </w:r>
      <w:r w:rsidR="00CA0EAF">
        <w:rPr>
          <w:rFonts w:ascii="Arial" w:hAnsi="Arial" w:cs="Arial"/>
          <w:sz w:val="24"/>
          <w:szCs w:val="24"/>
          <w:lang w:val="en-GB"/>
        </w:rPr>
        <w:t>BEGREM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</w:t>
      </w:r>
      <w:r w:rsidR="00E25868">
        <w:rPr>
          <w:rFonts w:ascii="Arial" w:hAnsi="Arial" w:cs="Arial"/>
          <w:sz w:val="24"/>
          <w:szCs w:val="24"/>
          <w:lang w:val="en-GB"/>
        </w:rPr>
        <w:t>You will take 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he </w:t>
      </w:r>
      <w:r w:rsidR="00E125E7" w:rsidRPr="00152D5A">
        <w:rPr>
          <w:rFonts w:ascii="Arial" w:hAnsi="Arial" w:cs="Arial"/>
          <w:sz w:val="24"/>
          <w:szCs w:val="24"/>
          <w:lang w:val="en-GB"/>
        </w:rPr>
        <w:t xml:space="preserve">investigational medicinal product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in the form of a tablet. </w:t>
      </w:r>
    </w:p>
    <w:p w14:paraId="2BEE7CEF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If you agree to take part in the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, I will carry out </w:t>
      </w:r>
      <w:r w:rsidRPr="00152D5A">
        <w:rPr>
          <w:rFonts w:ascii="Arial" w:hAnsi="Arial" w:cs="Arial"/>
          <w:b/>
          <w:sz w:val="24"/>
          <w:szCs w:val="24"/>
          <w:lang w:val="en-GB"/>
        </w:rPr>
        <w:t>prior tests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to check whether you meet all the conditions to be accepted for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Among other things, I will take a </w:t>
      </w:r>
      <w:r w:rsidRPr="00152D5A">
        <w:rPr>
          <w:rFonts w:ascii="Arial" w:hAnsi="Arial" w:cs="Arial"/>
          <w:sz w:val="24"/>
          <w:szCs w:val="24"/>
          <w:lang w:val="en-GB"/>
        </w:rPr>
        <w:lastRenderedPageBreak/>
        <w:t>bone marrow biopsy</w:t>
      </w:r>
      <w:r w:rsidR="00342078" w:rsidRPr="00152D5A">
        <w:rPr>
          <w:rFonts w:ascii="Arial" w:hAnsi="Arial" w:cs="Arial"/>
          <w:sz w:val="24"/>
          <w:szCs w:val="24"/>
          <w:lang w:val="en-GB"/>
        </w:rPr>
        <w:t>,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which is painful, despite the anaesthetic I will give you. Only </w:t>
      </w:r>
      <w:r w:rsidR="00342078" w:rsidRPr="00152D5A">
        <w:rPr>
          <w:rFonts w:ascii="Arial" w:hAnsi="Arial" w:cs="Arial"/>
          <w:sz w:val="24"/>
          <w:szCs w:val="24"/>
          <w:lang w:val="en-GB"/>
        </w:rPr>
        <w:t>if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you meet all the conditions to </w:t>
      </w:r>
      <w:r w:rsidR="00D8772E" w:rsidRPr="00152D5A">
        <w:rPr>
          <w:rFonts w:ascii="Arial" w:hAnsi="Arial" w:cs="Arial"/>
          <w:sz w:val="24"/>
          <w:szCs w:val="24"/>
          <w:lang w:val="en-GB"/>
        </w:rPr>
        <w:t>take part</w:t>
      </w:r>
      <w:r w:rsidR="00342078" w:rsidRPr="00152D5A">
        <w:rPr>
          <w:rFonts w:ascii="Arial" w:hAnsi="Arial" w:cs="Arial"/>
          <w:sz w:val="24"/>
          <w:szCs w:val="24"/>
          <w:lang w:val="en-GB"/>
        </w:rPr>
        <w:t>,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will we start the standard chemotherapy PLUS the </w:t>
      </w:r>
      <w:r w:rsidR="00222CD9" w:rsidRPr="00152D5A">
        <w:rPr>
          <w:rFonts w:ascii="Arial" w:hAnsi="Arial" w:cs="Arial"/>
          <w:sz w:val="24"/>
          <w:szCs w:val="24"/>
          <w:lang w:val="en-GB"/>
        </w:rPr>
        <w:t>investigational medicinal product</w:t>
      </w:r>
      <w:r w:rsidRPr="00152D5A">
        <w:rPr>
          <w:rFonts w:ascii="Arial" w:hAnsi="Arial" w:cs="Arial"/>
          <w:sz w:val="24"/>
          <w:szCs w:val="24"/>
          <w:lang w:val="en-GB"/>
        </w:rPr>
        <w:t>.</w:t>
      </w:r>
    </w:p>
    <w:p w14:paraId="773BB730" w14:textId="77777777" w:rsidR="00DF4A3A" w:rsidRPr="00152D5A" w:rsidRDefault="002F74F1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b/>
          <w:sz w:val="24"/>
          <w:szCs w:val="24"/>
          <w:lang w:val="en-GB"/>
        </w:rPr>
        <w:t>I cannot tell you yet h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 xml:space="preserve">ow long this </w:t>
      </w:r>
      <w:r w:rsidR="006B0D5F" w:rsidRPr="00152D5A">
        <w:rPr>
          <w:rFonts w:ascii="Arial" w:hAnsi="Arial" w:cs="Arial"/>
          <w:b/>
          <w:sz w:val="24"/>
          <w:szCs w:val="24"/>
          <w:lang w:val="en-GB"/>
        </w:rPr>
        <w:t>trial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 xml:space="preserve"> will </w:t>
      </w:r>
      <w:r w:rsidRPr="00152D5A">
        <w:rPr>
          <w:rFonts w:ascii="Arial" w:hAnsi="Arial" w:cs="Arial"/>
          <w:b/>
          <w:sz w:val="24"/>
          <w:szCs w:val="24"/>
          <w:lang w:val="en-GB"/>
        </w:rPr>
        <w:t>take</w:t>
      </w:r>
      <w:r w:rsidRPr="00152D5A">
        <w:rPr>
          <w:rFonts w:ascii="Arial" w:hAnsi="Arial" w:cs="Arial"/>
          <w:sz w:val="24"/>
          <w:szCs w:val="24"/>
          <w:lang w:val="en-GB"/>
        </w:rPr>
        <w:t>. In order to tell you that, I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need to know how well the</w:t>
      </w:r>
      <w:r w:rsidR="00685DD3" w:rsidRPr="00152D5A">
        <w:rPr>
          <w:rFonts w:ascii="Arial" w:hAnsi="Arial" w:cs="Arial"/>
          <w:sz w:val="24"/>
          <w:szCs w:val="24"/>
          <w:lang w:val="en-GB"/>
        </w:rPr>
        <w:t xml:space="preserve"> investigational medicinal product </w:t>
      </w:r>
      <w:r w:rsidR="00DF4A3A" w:rsidRPr="00152D5A">
        <w:rPr>
          <w:rFonts w:ascii="Arial" w:hAnsi="Arial" w:cs="Arial"/>
          <w:sz w:val="24"/>
          <w:szCs w:val="24"/>
          <w:lang w:val="en-GB"/>
        </w:rPr>
        <w:t>works for you</w:t>
      </w:r>
      <w:r w:rsidR="004A2519" w:rsidRPr="00152D5A">
        <w:rPr>
          <w:rFonts w:ascii="Arial" w:hAnsi="Arial" w:cs="Arial"/>
          <w:sz w:val="24"/>
          <w:szCs w:val="24"/>
          <w:lang w:val="en-GB"/>
        </w:rPr>
        <w:t>,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and how well you tolerate the treatment. You will also have to fill in questionnaires. Even after the period of administration of the</w:t>
      </w:r>
      <w:r w:rsidR="00685DD3" w:rsidRPr="00152D5A">
        <w:rPr>
          <w:rFonts w:ascii="Arial" w:hAnsi="Arial" w:cs="Arial"/>
          <w:sz w:val="24"/>
          <w:szCs w:val="24"/>
          <w:lang w:val="en-GB"/>
        </w:rPr>
        <w:t xml:space="preserve"> investigational medicinal product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has ended, you will remain in the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and will be followed up during the consultations and by telephone</w:t>
      </w:r>
      <w:r w:rsidRPr="00152D5A">
        <w:rPr>
          <w:rFonts w:ascii="Arial" w:hAnsi="Arial" w:cs="Arial"/>
          <w:sz w:val="24"/>
          <w:szCs w:val="24"/>
          <w:lang w:val="en-GB"/>
        </w:rPr>
        <w:t>, in order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to find out how you</w:t>
      </w:r>
      <w:r w:rsidR="00FC6D66" w:rsidRPr="00152D5A">
        <w:rPr>
          <w:rFonts w:ascii="Arial" w:hAnsi="Arial" w:cs="Arial"/>
          <w:sz w:val="24"/>
          <w:szCs w:val="24"/>
          <w:lang w:val="en-GB"/>
        </w:rPr>
        <w:t xml:space="preserve"> a</w:t>
      </w:r>
      <w:r w:rsidR="00DF4A3A" w:rsidRPr="00152D5A">
        <w:rPr>
          <w:rFonts w:ascii="Arial" w:hAnsi="Arial" w:cs="Arial"/>
          <w:sz w:val="24"/>
          <w:szCs w:val="24"/>
          <w:lang w:val="en-GB"/>
        </w:rPr>
        <w:t>r</w:t>
      </w:r>
      <w:r w:rsidR="00FC6D66" w:rsidRPr="00152D5A">
        <w:rPr>
          <w:rFonts w:ascii="Arial" w:hAnsi="Arial" w:cs="Arial"/>
          <w:sz w:val="24"/>
          <w:szCs w:val="24"/>
          <w:lang w:val="en-GB"/>
        </w:rPr>
        <w:t>e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doing. </w:t>
      </w:r>
    </w:p>
    <w:p w14:paraId="48EF9407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>It is also very important that you know that all medicin</w:t>
      </w:r>
      <w:r w:rsidR="002F74F1" w:rsidRPr="00152D5A">
        <w:rPr>
          <w:rFonts w:ascii="Arial" w:hAnsi="Arial" w:cs="Arial"/>
          <w:sz w:val="24"/>
          <w:szCs w:val="24"/>
          <w:lang w:val="en-GB"/>
        </w:rPr>
        <w:t>al products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have </w:t>
      </w:r>
      <w:r w:rsidRPr="00152D5A">
        <w:rPr>
          <w:rFonts w:ascii="Arial" w:hAnsi="Arial" w:cs="Arial"/>
          <w:b/>
          <w:sz w:val="24"/>
          <w:szCs w:val="24"/>
          <w:lang w:val="en-GB"/>
        </w:rPr>
        <w:t>side effects</w:t>
      </w:r>
      <w:r w:rsidRPr="00152D5A">
        <w:rPr>
          <w:rFonts w:ascii="Arial" w:hAnsi="Arial" w:cs="Arial"/>
          <w:sz w:val="24"/>
          <w:szCs w:val="24"/>
          <w:lang w:val="en-GB"/>
        </w:rPr>
        <w:t>. These side effects can be v</w:t>
      </w:r>
      <w:r w:rsidR="002F74F1" w:rsidRPr="00152D5A">
        <w:rPr>
          <w:rFonts w:ascii="Arial" w:hAnsi="Arial" w:cs="Arial"/>
          <w:sz w:val="24"/>
          <w:szCs w:val="24"/>
          <w:lang w:val="en-GB"/>
        </w:rPr>
        <w:t xml:space="preserve">ery serious. Therefore, it is really important that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you </w:t>
      </w:r>
      <w:r w:rsidRPr="00152D5A">
        <w:rPr>
          <w:rFonts w:ascii="Arial" w:hAnsi="Arial" w:cs="Arial"/>
          <w:b/>
          <w:sz w:val="24"/>
          <w:szCs w:val="24"/>
          <w:lang w:val="en-GB"/>
        </w:rPr>
        <w:t>repo</w:t>
      </w:r>
      <w:r w:rsidR="00E442CC" w:rsidRPr="00152D5A">
        <w:rPr>
          <w:rFonts w:ascii="Arial" w:hAnsi="Arial" w:cs="Arial"/>
          <w:b/>
          <w:sz w:val="24"/>
          <w:szCs w:val="24"/>
          <w:lang w:val="en-GB"/>
        </w:rPr>
        <w:t>rt any</w:t>
      </w: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 side effects or any new health problem to me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A0E9BD9" w14:textId="4E9CA16A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The </w:t>
      </w:r>
      <w:r w:rsidR="002F74F1" w:rsidRPr="00152D5A">
        <w:rPr>
          <w:rFonts w:ascii="Arial" w:hAnsi="Arial" w:cs="Arial"/>
          <w:sz w:val="24"/>
          <w:szCs w:val="24"/>
          <w:lang w:val="en-GB"/>
        </w:rPr>
        <w:t>sponsor</w:t>
      </w:r>
      <w:r w:rsidR="00E442CC" w:rsidRPr="00152D5A">
        <w:rPr>
          <w:rFonts w:ascii="Arial" w:hAnsi="Arial" w:cs="Arial"/>
          <w:sz w:val="24"/>
          <w:szCs w:val="24"/>
          <w:lang w:val="en-GB"/>
        </w:rPr>
        <w:t xml:space="preserve"> of this 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, the </w:t>
      </w: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company </w:t>
      </w:r>
      <w:r w:rsidR="00CA0EAF">
        <w:rPr>
          <w:rFonts w:ascii="Arial" w:hAnsi="Arial" w:cs="Arial"/>
          <w:b/>
          <w:sz w:val="24"/>
          <w:szCs w:val="24"/>
          <w:lang w:val="en-GB"/>
        </w:rPr>
        <w:t>SPOCT</w:t>
      </w:r>
      <w:r w:rsidR="00DB7CD1" w:rsidRPr="00DB7CD1">
        <w:rPr>
          <w:rFonts w:ascii="Arial" w:hAnsi="Arial" w:cs="Arial"/>
          <w:b/>
          <w:sz w:val="24"/>
          <w:szCs w:val="24"/>
          <w:vertAlign w:val="superscript"/>
          <w:lang w:val="en-GB"/>
        </w:rPr>
        <w:fldChar w:fldCharType="begin"/>
      </w:r>
      <w:r w:rsidR="00DB7CD1" w:rsidRPr="00DB7CD1">
        <w:rPr>
          <w:rFonts w:ascii="Arial" w:hAnsi="Arial" w:cs="Arial"/>
          <w:b/>
          <w:sz w:val="24"/>
          <w:szCs w:val="24"/>
          <w:vertAlign w:val="superscript"/>
          <w:lang w:val="en-GB"/>
        </w:rPr>
        <w:instrText xml:space="preserve"> NOTEREF _Ref6478358 \h </w:instrText>
      </w:r>
      <w:r w:rsidR="00DB7CD1">
        <w:rPr>
          <w:rFonts w:ascii="Arial" w:hAnsi="Arial" w:cs="Arial"/>
          <w:b/>
          <w:sz w:val="24"/>
          <w:szCs w:val="24"/>
          <w:vertAlign w:val="superscript"/>
          <w:lang w:val="en-GB"/>
        </w:rPr>
        <w:instrText xml:space="preserve"> \* MERGEFORMAT </w:instrText>
      </w:r>
      <w:r w:rsidR="00DB7CD1" w:rsidRPr="00DB7CD1">
        <w:rPr>
          <w:rFonts w:ascii="Arial" w:hAnsi="Arial" w:cs="Arial"/>
          <w:b/>
          <w:sz w:val="24"/>
          <w:szCs w:val="24"/>
          <w:vertAlign w:val="superscript"/>
          <w:lang w:val="en-GB"/>
        </w:rPr>
      </w:r>
      <w:r w:rsidR="00DB7CD1" w:rsidRPr="00DB7CD1">
        <w:rPr>
          <w:rFonts w:ascii="Arial" w:hAnsi="Arial" w:cs="Arial"/>
          <w:b/>
          <w:sz w:val="24"/>
          <w:szCs w:val="24"/>
          <w:vertAlign w:val="superscript"/>
          <w:lang w:val="en-GB"/>
        </w:rPr>
        <w:fldChar w:fldCharType="separate"/>
      </w:r>
      <w:r w:rsidR="00DB7CD1" w:rsidRPr="00DB7CD1">
        <w:rPr>
          <w:rFonts w:ascii="Arial" w:hAnsi="Arial" w:cs="Arial"/>
          <w:b/>
          <w:sz w:val="24"/>
          <w:szCs w:val="24"/>
          <w:vertAlign w:val="superscript"/>
          <w:lang w:val="en-GB"/>
        </w:rPr>
        <w:t>1</w:t>
      </w:r>
      <w:r w:rsidR="00DB7CD1" w:rsidRPr="00DB7CD1">
        <w:rPr>
          <w:rFonts w:ascii="Arial" w:hAnsi="Arial" w:cs="Arial"/>
          <w:b/>
          <w:sz w:val="24"/>
          <w:szCs w:val="24"/>
          <w:vertAlign w:val="superscript"/>
          <w:lang w:val="en-GB"/>
        </w:rPr>
        <w:fldChar w:fldCharType="end"/>
      </w:r>
      <w:r w:rsidRPr="00152D5A">
        <w:rPr>
          <w:rFonts w:ascii="Arial" w:hAnsi="Arial" w:cs="Arial"/>
          <w:sz w:val="24"/>
          <w:szCs w:val="24"/>
          <w:lang w:val="en-GB"/>
        </w:rPr>
        <w:t xml:space="preserve">, has taken out </w:t>
      </w:r>
      <w:r w:rsidRPr="00152D5A">
        <w:rPr>
          <w:rFonts w:ascii="Arial" w:hAnsi="Arial" w:cs="Arial"/>
          <w:b/>
          <w:sz w:val="24"/>
          <w:szCs w:val="24"/>
          <w:lang w:val="en-GB"/>
        </w:rPr>
        <w:t>insurance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for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>.</w:t>
      </w:r>
    </w:p>
    <w:p w14:paraId="0D7D9C5E" w14:textId="77777777" w:rsidR="00DF4A3A" w:rsidRPr="00152D5A" w:rsidRDefault="003E5D6B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US"/>
        </w:rPr>
        <w:t xml:space="preserve">You are </w:t>
      </w:r>
      <w:r w:rsidRPr="00152D5A">
        <w:rPr>
          <w:rFonts w:ascii="Arial" w:hAnsi="Arial" w:cs="Arial"/>
          <w:b/>
          <w:sz w:val="24"/>
          <w:szCs w:val="24"/>
          <w:lang w:val="en-US"/>
        </w:rPr>
        <w:t>not allowed to become pregnant</w:t>
      </w:r>
      <w:r w:rsidRPr="00152D5A">
        <w:rPr>
          <w:rFonts w:ascii="Arial" w:hAnsi="Arial" w:cs="Arial"/>
          <w:sz w:val="24"/>
          <w:szCs w:val="24"/>
          <w:lang w:val="en-US"/>
        </w:rPr>
        <w:t xml:space="preserve"> or to get someone pregnant </w:t>
      </w:r>
      <w:r w:rsidRPr="00152D5A">
        <w:rPr>
          <w:rFonts w:ascii="Arial" w:hAnsi="Arial" w:cs="Arial"/>
          <w:sz w:val="24"/>
          <w:szCs w:val="24"/>
          <w:lang w:val="en-GB"/>
        </w:rPr>
        <w:t>d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uring the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trial and for some time </w:t>
      </w:r>
      <w:r w:rsidR="00DF4A3A" w:rsidRPr="00152D5A">
        <w:rPr>
          <w:rFonts w:ascii="Arial" w:hAnsi="Arial" w:cs="Arial"/>
          <w:sz w:val="24"/>
          <w:szCs w:val="24"/>
          <w:lang w:val="en-GB"/>
        </w:rPr>
        <w:t>after i</w:t>
      </w:r>
      <w:r w:rsidR="00A376CB" w:rsidRPr="00152D5A">
        <w:rPr>
          <w:rFonts w:ascii="Arial" w:hAnsi="Arial" w:cs="Arial"/>
          <w:sz w:val="24"/>
          <w:szCs w:val="24"/>
          <w:lang w:val="en-GB"/>
        </w:rPr>
        <w:t>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</w:t>
      </w:r>
      <w:r w:rsidR="00A376CB" w:rsidRPr="00152D5A">
        <w:rPr>
          <w:rFonts w:ascii="Arial" w:hAnsi="Arial" w:cs="Arial"/>
          <w:sz w:val="24"/>
          <w:szCs w:val="24"/>
          <w:lang w:val="en-GB"/>
        </w:rPr>
        <w:t xml:space="preserve">I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will discuss </w:t>
      </w:r>
      <w:r w:rsidR="00A376CB" w:rsidRPr="00152D5A">
        <w:rPr>
          <w:rFonts w:ascii="Arial" w:hAnsi="Arial" w:cs="Arial"/>
          <w:sz w:val="24"/>
          <w:szCs w:val="24"/>
          <w:lang w:val="en-GB"/>
        </w:rPr>
        <w:t xml:space="preserve">with you </w:t>
      </w:r>
      <w:r w:rsidRPr="00152D5A">
        <w:rPr>
          <w:rFonts w:ascii="Arial" w:hAnsi="Arial" w:cs="Arial"/>
          <w:sz w:val="24"/>
          <w:szCs w:val="24"/>
          <w:lang w:val="en-GB"/>
        </w:rPr>
        <w:t>the appropriate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method of contraception.</w:t>
      </w:r>
    </w:p>
    <w:p w14:paraId="26E46F08" w14:textId="1AFBFBD7" w:rsidR="00DF4A3A" w:rsidRPr="00152D5A" w:rsidRDefault="00CA0EAF" w:rsidP="00DF4A3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SPOCT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has </w:t>
      </w:r>
      <w:r w:rsidR="00CF46D7" w:rsidRPr="00152D5A">
        <w:rPr>
          <w:rFonts w:ascii="Arial" w:hAnsi="Arial" w:cs="Arial"/>
          <w:sz w:val="24"/>
          <w:szCs w:val="24"/>
          <w:lang w:val="en-GB"/>
        </w:rPr>
        <w:t>des</w:t>
      </w:r>
      <w:r w:rsidR="00DF4A3A" w:rsidRPr="00152D5A">
        <w:rPr>
          <w:rFonts w:ascii="Arial" w:hAnsi="Arial" w:cs="Arial"/>
          <w:sz w:val="24"/>
          <w:szCs w:val="24"/>
          <w:lang w:val="en-GB"/>
        </w:rPr>
        <w:t>i</w:t>
      </w:r>
      <w:r w:rsidR="00CF46D7" w:rsidRPr="00152D5A">
        <w:rPr>
          <w:rFonts w:ascii="Arial" w:hAnsi="Arial" w:cs="Arial"/>
          <w:sz w:val="24"/>
          <w:szCs w:val="24"/>
          <w:lang w:val="en-GB"/>
        </w:rPr>
        <w:t>gn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ed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and </w:t>
      </w:r>
      <w:r w:rsidR="003E5D6B" w:rsidRPr="00152D5A">
        <w:rPr>
          <w:rFonts w:ascii="Arial" w:hAnsi="Arial" w:cs="Arial"/>
          <w:sz w:val="24"/>
          <w:szCs w:val="24"/>
          <w:lang w:val="en-GB"/>
        </w:rPr>
        <w:t xml:space="preserve">has </w:t>
      </w:r>
      <w:r w:rsidR="00DF4A3A" w:rsidRPr="00152D5A">
        <w:rPr>
          <w:rFonts w:ascii="Arial" w:hAnsi="Arial" w:cs="Arial"/>
          <w:sz w:val="24"/>
          <w:szCs w:val="24"/>
          <w:lang w:val="en-GB"/>
        </w:rPr>
        <w:t>ask</w:t>
      </w:r>
      <w:r w:rsidR="003E5D6B" w:rsidRPr="00152D5A">
        <w:rPr>
          <w:rFonts w:ascii="Arial" w:hAnsi="Arial" w:cs="Arial"/>
          <w:sz w:val="24"/>
          <w:szCs w:val="24"/>
          <w:lang w:val="en-GB"/>
        </w:rPr>
        <w:t>ed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me and the hospital - together with other </w:t>
      </w:r>
      <w:r w:rsidR="008A70D0" w:rsidRPr="00152D5A">
        <w:rPr>
          <w:rFonts w:ascii="Arial" w:hAnsi="Arial" w:cs="Arial"/>
          <w:sz w:val="24"/>
          <w:szCs w:val="24"/>
          <w:lang w:val="en-GB"/>
        </w:rPr>
        <w:t>investigators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and hospitals - to </w:t>
      </w:r>
      <w:r w:rsidR="003E5D6B" w:rsidRPr="00152D5A">
        <w:rPr>
          <w:rFonts w:ascii="Arial" w:hAnsi="Arial" w:cs="Arial"/>
          <w:sz w:val="24"/>
          <w:szCs w:val="24"/>
          <w:lang w:val="en-GB"/>
        </w:rPr>
        <w:t xml:space="preserve">conduct </w:t>
      </w:r>
      <w:r w:rsidR="00DF4A3A" w:rsidRPr="00152D5A">
        <w:rPr>
          <w:rFonts w:ascii="Arial" w:hAnsi="Arial" w:cs="Arial"/>
          <w:sz w:val="24"/>
          <w:szCs w:val="24"/>
          <w:lang w:val="en-GB"/>
        </w:rPr>
        <w:t>it</w:t>
      </w:r>
      <w:r w:rsidR="00A96BF4" w:rsidRPr="00152D5A">
        <w:rPr>
          <w:rFonts w:ascii="Arial" w:hAnsi="Arial" w:cs="Arial"/>
          <w:sz w:val="24"/>
          <w:szCs w:val="24"/>
          <w:lang w:val="en-GB"/>
        </w:rPr>
        <w:t>,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and </w:t>
      </w:r>
      <w:r w:rsidR="00CF46D7" w:rsidRPr="00152D5A">
        <w:rPr>
          <w:rFonts w:ascii="Arial" w:hAnsi="Arial" w:cs="Arial"/>
          <w:sz w:val="24"/>
          <w:szCs w:val="24"/>
          <w:lang w:val="en-GB"/>
        </w:rPr>
        <w:t>pays us a fee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for it. </w:t>
      </w:r>
    </w:p>
    <w:p w14:paraId="2484582E" w14:textId="58189B52" w:rsidR="00DF4A3A" w:rsidRPr="00152D5A" w:rsidRDefault="003E5D6B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>This means that a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ll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treatments and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examinations that you will undergo or receive </w:t>
      </w:r>
      <w:r w:rsidR="00CF46D7" w:rsidRPr="00152D5A">
        <w:rPr>
          <w:rFonts w:ascii="Arial" w:hAnsi="Arial" w:cs="Arial"/>
          <w:sz w:val="24"/>
          <w:szCs w:val="24"/>
          <w:lang w:val="en-GB"/>
        </w:rPr>
        <w:t xml:space="preserve">in the context of </w:t>
      </w:r>
      <w:r w:rsidR="00A446CC" w:rsidRPr="00152D5A">
        <w:rPr>
          <w:rFonts w:ascii="Arial" w:hAnsi="Arial" w:cs="Arial"/>
          <w:sz w:val="24"/>
          <w:szCs w:val="24"/>
          <w:lang w:val="en-GB"/>
        </w:rPr>
        <w:t xml:space="preserve">the trial will be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 xml:space="preserve">free </w:t>
      </w:r>
      <w:r w:rsidR="00A446CC" w:rsidRPr="00152D5A">
        <w:rPr>
          <w:rFonts w:ascii="Arial" w:hAnsi="Arial" w:cs="Arial"/>
          <w:b/>
          <w:sz w:val="24"/>
          <w:szCs w:val="24"/>
          <w:lang w:val="en-GB"/>
        </w:rPr>
        <w:t xml:space="preserve">of charge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>for you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. All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>other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A446CC" w:rsidRPr="00152D5A">
        <w:rPr>
          <w:rFonts w:ascii="Arial" w:hAnsi="Arial" w:cs="Arial"/>
          <w:sz w:val="24"/>
          <w:szCs w:val="24"/>
          <w:lang w:val="en-GB"/>
        </w:rPr>
        <w:t xml:space="preserve">treatments or examinations </w:t>
      </w:r>
      <w:r w:rsidR="00DF4A3A" w:rsidRPr="00152D5A">
        <w:rPr>
          <w:rFonts w:ascii="Arial" w:hAnsi="Arial" w:cs="Arial"/>
          <w:sz w:val="24"/>
          <w:szCs w:val="24"/>
          <w:lang w:val="en-GB"/>
        </w:rPr>
        <w:t>that you would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 have undergone </w:t>
      </w:r>
      <w:r w:rsidR="005316DB" w:rsidRPr="00152D5A">
        <w:rPr>
          <w:rFonts w:ascii="Arial" w:hAnsi="Arial" w:cs="Arial"/>
          <w:sz w:val="24"/>
          <w:szCs w:val="24"/>
          <w:lang w:val="en-GB"/>
        </w:rPr>
        <w:t xml:space="preserve">anyway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if you did not </w:t>
      </w:r>
      <w:r w:rsidR="00D8772E" w:rsidRPr="00152D5A">
        <w:rPr>
          <w:rFonts w:ascii="Arial" w:hAnsi="Arial" w:cs="Arial"/>
          <w:sz w:val="24"/>
          <w:szCs w:val="24"/>
          <w:lang w:val="en-GB"/>
        </w:rPr>
        <w:t>take part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 in the trial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,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>must be paid for by</w:t>
      </w:r>
      <w:r w:rsidR="008C194E" w:rsidRPr="00152D5A">
        <w:rPr>
          <w:rFonts w:ascii="Arial" w:hAnsi="Arial" w:cs="Arial"/>
          <w:b/>
          <w:sz w:val="24"/>
          <w:szCs w:val="24"/>
          <w:lang w:val="en-GB"/>
        </w:rPr>
        <w:t xml:space="preserve"> your </w:t>
      </w:r>
      <w:r w:rsidR="00DF4A3A" w:rsidRPr="001A5D86">
        <w:rPr>
          <w:rFonts w:ascii="Arial" w:hAnsi="Arial" w:cs="Arial"/>
          <w:b/>
          <w:sz w:val="24"/>
          <w:szCs w:val="24"/>
          <w:lang w:val="en-GB"/>
        </w:rPr>
        <w:t>health insurance</w:t>
      </w:r>
      <w:r w:rsidR="005316DB" w:rsidRPr="001A5D86">
        <w:rPr>
          <w:rFonts w:ascii="Arial" w:hAnsi="Arial" w:cs="Arial"/>
          <w:b/>
          <w:sz w:val="24"/>
          <w:szCs w:val="24"/>
          <w:lang w:val="en-GB"/>
        </w:rPr>
        <w:t xml:space="preserve"> and by yourself</w:t>
      </w:r>
      <w:r w:rsidR="00DF4A3A" w:rsidRPr="001A5D86">
        <w:rPr>
          <w:rFonts w:ascii="Arial" w:hAnsi="Arial" w:cs="Arial"/>
          <w:sz w:val="24"/>
          <w:szCs w:val="24"/>
          <w:lang w:val="en-GB"/>
        </w:rPr>
        <w:t>. If you need to use contracepti</w:t>
      </w:r>
      <w:r w:rsidR="008C194E" w:rsidRPr="001A5D86">
        <w:rPr>
          <w:rFonts w:ascii="Arial" w:hAnsi="Arial" w:cs="Arial"/>
          <w:sz w:val="24"/>
          <w:szCs w:val="24"/>
          <w:lang w:val="en-GB"/>
        </w:rPr>
        <w:t>on</w:t>
      </w:r>
      <w:r w:rsidR="00DF4A3A" w:rsidRPr="001A5D86">
        <w:rPr>
          <w:rFonts w:ascii="Arial" w:hAnsi="Arial" w:cs="Arial"/>
          <w:sz w:val="24"/>
          <w:szCs w:val="24"/>
          <w:lang w:val="en-GB"/>
        </w:rPr>
        <w:t xml:space="preserve">, </w:t>
      </w:r>
      <w:r w:rsidR="009C6693" w:rsidRPr="001A5D86">
        <w:rPr>
          <w:rFonts w:ascii="Arial" w:hAnsi="Arial" w:cs="Arial"/>
          <w:sz w:val="24"/>
          <w:szCs w:val="24"/>
          <w:lang w:val="en-GB"/>
        </w:rPr>
        <w:t>this will</w:t>
      </w:r>
      <w:r w:rsidR="00DF4A3A" w:rsidRPr="001A5D86">
        <w:rPr>
          <w:rFonts w:ascii="Arial" w:hAnsi="Arial" w:cs="Arial"/>
          <w:sz w:val="24"/>
          <w:szCs w:val="24"/>
          <w:lang w:val="en-GB"/>
        </w:rPr>
        <w:t xml:space="preserve"> be reimbursed by </w:t>
      </w:r>
      <w:r w:rsidR="00CA0EAF" w:rsidRPr="001A5D86">
        <w:rPr>
          <w:rFonts w:ascii="Arial" w:hAnsi="Arial" w:cs="Arial"/>
          <w:sz w:val="24"/>
          <w:szCs w:val="24"/>
          <w:lang w:val="en-GB"/>
        </w:rPr>
        <w:t>SPOCT</w:t>
      </w:r>
      <w:r w:rsidR="00DF4A3A" w:rsidRPr="001A5D86">
        <w:rPr>
          <w:rFonts w:ascii="Arial" w:hAnsi="Arial" w:cs="Arial"/>
          <w:sz w:val="24"/>
          <w:szCs w:val="24"/>
          <w:lang w:val="en-GB"/>
        </w:rPr>
        <w:t>.</w:t>
      </w:r>
    </w:p>
    <w:p w14:paraId="0437A120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The </w:t>
      </w:r>
      <w:r w:rsidR="008C194E" w:rsidRPr="00152D5A">
        <w:rPr>
          <w:rFonts w:ascii="Arial" w:hAnsi="Arial" w:cs="Arial"/>
          <w:sz w:val="24"/>
          <w:szCs w:val="24"/>
          <w:lang w:val="en-GB"/>
        </w:rPr>
        <w:t>data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collected during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will be </w:t>
      </w:r>
      <w:r w:rsidRPr="00152D5A">
        <w:rPr>
          <w:rFonts w:ascii="Arial" w:hAnsi="Arial" w:cs="Arial"/>
          <w:b/>
          <w:sz w:val="24"/>
          <w:szCs w:val="24"/>
          <w:lang w:val="en-GB"/>
        </w:rPr>
        <w:t>treated confidentially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52CF5E1" w14:textId="1208AA8A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>You should</w:t>
      </w:r>
      <w:r w:rsidR="00AE4BDC" w:rsidRPr="00152D5A">
        <w:rPr>
          <w:rFonts w:ascii="Arial" w:hAnsi="Arial" w:cs="Arial"/>
          <w:sz w:val="24"/>
          <w:szCs w:val="24"/>
          <w:lang w:val="en-GB"/>
        </w:rPr>
        <w:t xml:space="preserve"> also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know that within the framework of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="00A96BF4" w:rsidRPr="00152D5A">
        <w:rPr>
          <w:rFonts w:ascii="Arial" w:hAnsi="Arial" w:cs="Arial"/>
          <w:sz w:val="24"/>
          <w:szCs w:val="24"/>
          <w:lang w:val="en-GB"/>
        </w:rPr>
        <w:t>,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 a number of </w:t>
      </w:r>
      <w:r w:rsidRPr="00152D5A">
        <w:rPr>
          <w:rFonts w:ascii="Arial" w:hAnsi="Arial" w:cs="Arial"/>
          <w:b/>
          <w:sz w:val="24"/>
          <w:szCs w:val="24"/>
          <w:lang w:val="en-GB"/>
        </w:rPr>
        <w:t>biological samples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(e.g. blood, urine, bone marrow) will be taken and transferred to </w:t>
      </w:r>
      <w:r w:rsidR="00CA0EAF">
        <w:rPr>
          <w:rFonts w:ascii="Arial" w:hAnsi="Arial" w:cs="Arial"/>
          <w:sz w:val="24"/>
          <w:szCs w:val="24"/>
          <w:lang w:val="en-GB"/>
        </w:rPr>
        <w:t>SPOCT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These samples will be </w:t>
      </w:r>
      <w:r w:rsidR="008C194E" w:rsidRPr="00152D5A">
        <w:rPr>
          <w:rFonts w:ascii="Arial" w:hAnsi="Arial" w:cs="Arial"/>
          <w:sz w:val="24"/>
          <w:szCs w:val="24"/>
          <w:lang w:val="en-GB"/>
        </w:rPr>
        <w:t>stored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for a very long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 period of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time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, and </w:t>
      </w:r>
      <w:r w:rsidR="0088224B" w:rsidRPr="00152D5A">
        <w:rPr>
          <w:rFonts w:ascii="Arial" w:hAnsi="Arial" w:cs="Arial"/>
          <w:sz w:val="24"/>
          <w:szCs w:val="24"/>
          <w:lang w:val="en-GB"/>
        </w:rPr>
        <w:t>will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 be used by </w:t>
      </w:r>
      <w:r w:rsidR="00CA0EAF">
        <w:rPr>
          <w:rFonts w:ascii="Arial" w:hAnsi="Arial" w:cs="Arial"/>
          <w:sz w:val="24"/>
          <w:szCs w:val="24"/>
          <w:lang w:val="en-GB"/>
        </w:rPr>
        <w:t>SPOCT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 to </w:t>
      </w:r>
      <w:r w:rsidR="0088224B" w:rsidRPr="00152D5A">
        <w:rPr>
          <w:rFonts w:ascii="Arial" w:hAnsi="Arial" w:cs="Arial"/>
          <w:sz w:val="24"/>
          <w:szCs w:val="24"/>
          <w:lang w:val="en-GB"/>
        </w:rPr>
        <w:t xml:space="preserve">perform </w:t>
      </w:r>
      <w:r w:rsidR="008C194E" w:rsidRPr="00152D5A">
        <w:rPr>
          <w:rFonts w:ascii="Arial" w:hAnsi="Arial" w:cs="Arial"/>
          <w:sz w:val="24"/>
          <w:szCs w:val="24"/>
          <w:lang w:val="en-GB"/>
        </w:rPr>
        <w:t>other tests as well</w:t>
      </w:r>
      <w:r w:rsidRPr="00152D5A">
        <w:rPr>
          <w:rFonts w:ascii="Arial" w:hAnsi="Arial" w:cs="Arial"/>
          <w:sz w:val="24"/>
          <w:szCs w:val="24"/>
          <w:lang w:val="en-GB"/>
        </w:rPr>
        <w:t>.</w:t>
      </w:r>
      <w:r w:rsidR="008C194E" w:rsidRPr="00152D5A">
        <w:rPr>
          <w:rFonts w:ascii="Arial" w:hAnsi="Arial" w:cs="Arial"/>
          <w:sz w:val="24"/>
          <w:szCs w:val="24"/>
          <w:lang w:val="en-GB"/>
        </w:rPr>
        <w:t xml:space="preserve"> Me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or my staff will give you clear </w:t>
      </w:r>
      <w:r w:rsidR="00A96BF4" w:rsidRPr="00152D5A">
        <w:rPr>
          <w:rFonts w:ascii="Arial" w:hAnsi="Arial" w:cs="Arial"/>
          <w:sz w:val="24"/>
          <w:szCs w:val="24"/>
          <w:lang w:val="en-GB"/>
        </w:rPr>
        <w:t>information</w:t>
      </w:r>
      <w:r w:rsidR="00A96BF4" w:rsidRPr="00152D5A">
        <w:rPr>
          <w:rFonts w:ascii="Arial" w:hAnsi="Arial" w:cs="Arial"/>
          <w:color w:val="545454"/>
          <w:sz w:val="24"/>
          <w:szCs w:val="24"/>
          <w:shd w:val="clear" w:color="auto" w:fill="FFFFFF"/>
          <w:lang w:val="en-US"/>
        </w:rPr>
        <w:t> </w:t>
      </w:r>
      <w:r w:rsidRPr="00152D5A">
        <w:rPr>
          <w:rFonts w:ascii="Arial" w:hAnsi="Arial" w:cs="Arial"/>
          <w:sz w:val="24"/>
          <w:szCs w:val="24"/>
          <w:lang w:val="en-GB"/>
        </w:rPr>
        <w:t>about this</w:t>
      </w:r>
      <w:r w:rsidR="0088224B" w:rsidRPr="00152D5A">
        <w:rPr>
          <w:rFonts w:ascii="Arial" w:hAnsi="Arial" w:cs="Arial"/>
          <w:sz w:val="24"/>
          <w:szCs w:val="24"/>
          <w:lang w:val="en-GB"/>
        </w:rPr>
        <w:t>,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and you will have to </w:t>
      </w:r>
      <w:r w:rsidR="008C194E" w:rsidRPr="00152D5A">
        <w:rPr>
          <w:rFonts w:ascii="Arial" w:hAnsi="Arial" w:cs="Arial"/>
          <w:sz w:val="24"/>
          <w:szCs w:val="24"/>
          <w:lang w:val="en-GB"/>
        </w:rPr>
        <w:t>decide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what you do or do not want. It is important to think about </w:t>
      </w:r>
      <w:r w:rsidR="00424AEA" w:rsidRPr="00152D5A">
        <w:rPr>
          <w:rFonts w:ascii="Arial" w:hAnsi="Arial" w:cs="Arial"/>
          <w:sz w:val="24"/>
          <w:szCs w:val="24"/>
          <w:lang w:val="en-GB"/>
        </w:rPr>
        <w:t>it carefully</w:t>
      </w:r>
      <w:r w:rsidRPr="00152D5A">
        <w:rPr>
          <w:rFonts w:ascii="Arial" w:hAnsi="Arial" w:cs="Arial"/>
          <w:sz w:val="24"/>
          <w:szCs w:val="24"/>
          <w:lang w:val="en-GB"/>
        </w:rPr>
        <w:t>.</w:t>
      </w:r>
    </w:p>
    <w:p w14:paraId="08E1ADDB" w14:textId="77777777" w:rsidR="00DF4A3A" w:rsidRPr="00A8690A" w:rsidRDefault="00424AE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There is one thing that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 xml:space="preserve">I would like to emphasise very strongly: you are not obliged </w:t>
      </w: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in any way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 xml:space="preserve">to </w:t>
      </w:r>
      <w:r w:rsidR="00D8772E" w:rsidRPr="00152D5A">
        <w:rPr>
          <w:rFonts w:ascii="Arial" w:hAnsi="Arial" w:cs="Arial"/>
          <w:b/>
          <w:sz w:val="24"/>
          <w:szCs w:val="24"/>
          <w:lang w:val="en-GB"/>
        </w:rPr>
        <w:t>take part</w:t>
      </w:r>
      <w:r w:rsidRPr="00152D5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4A3A" w:rsidRPr="00152D5A">
        <w:rPr>
          <w:rFonts w:ascii="Arial" w:hAnsi="Arial" w:cs="Arial"/>
          <w:b/>
          <w:sz w:val="24"/>
          <w:szCs w:val="24"/>
          <w:lang w:val="en-GB"/>
        </w:rPr>
        <w:t xml:space="preserve">in this </w:t>
      </w:r>
      <w:r w:rsidR="006B0D5F" w:rsidRPr="00152D5A">
        <w:rPr>
          <w:rFonts w:ascii="Arial" w:hAnsi="Arial" w:cs="Arial"/>
          <w:b/>
          <w:sz w:val="24"/>
          <w:szCs w:val="24"/>
          <w:lang w:val="en-GB"/>
        </w:rPr>
        <w:t>trial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. Even if you have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already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started </w:t>
      </w:r>
      <w:r w:rsidRPr="00152D5A">
        <w:rPr>
          <w:rFonts w:ascii="Arial" w:hAnsi="Arial" w:cs="Arial"/>
          <w:sz w:val="24"/>
          <w:szCs w:val="24"/>
          <w:lang w:val="en-GB"/>
        </w:rPr>
        <w:t>the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, you can </w:t>
      </w:r>
      <w:r w:rsidR="0088224B" w:rsidRPr="00152D5A">
        <w:rPr>
          <w:rFonts w:ascii="Arial" w:hAnsi="Arial" w:cs="Arial"/>
          <w:sz w:val="24"/>
          <w:szCs w:val="24"/>
          <w:lang w:val="en-GB"/>
        </w:rPr>
        <w:t>stop at any time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. I will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fully understand your decision, and </w:t>
      </w:r>
      <w:r w:rsidR="00DF4A3A" w:rsidRPr="00152D5A">
        <w:rPr>
          <w:rFonts w:ascii="Arial" w:hAnsi="Arial" w:cs="Arial"/>
          <w:sz w:val="24"/>
          <w:szCs w:val="24"/>
          <w:lang w:val="en-GB"/>
        </w:rPr>
        <w:t xml:space="preserve">will continue </w:t>
      </w:r>
      <w:r w:rsidR="00DF4A3A" w:rsidRPr="00A8690A">
        <w:rPr>
          <w:rFonts w:ascii="Arial" w:hAnsi="Arial" w:cs="Arial"/>
          <w:sz w:val="24"/>
          <w:szCs w:val="24"/>
          <w:lang w:val="en-GB"/>
        </w:rPr>
        <w:t>to take care of you as before.</w:t>
      </w:r>
    </w:p>
    <w:p w14:paraId="54D75A5D" w14:textId="4071DE97" w:rsidR="00DF01E7" w:rsidRDefault="00E83E53" w:rsidP="00DF4A3A">
      <w:pPr>
        <w:rPr>
          <w:rFonts w:ascii="Arial" w:hAnsi="Arial" w:cs="Arial"/>
          <w:sz w:val="24"/>
          <w:szCs w:val="24"/>
          <w:lang w:val="en-GB"/>
        </w:rPr>
      </w:pPr>
      <w:r w:rsidRPr="00A8690A">
        <w:rPr>
          <w:rFonts w:ascii="Arial" w:hAnsi="Arial" w:cs="Arial"/>
          <w:sz w:val="24"/>
          <w:szCs w:val="24"/>
          <w:lang w:val="en-GB"/>
        </w:rPr>
        <w:t xml:space="preserve">The </w:t>
      </w:r>
      <w:r w:rsidR="00132346" w:rsidRPr="00A8690A">
        <w:rPr>
          <w:rFonts w:ascii="Arial" w:hAnsi="Arial" w:cs="Arial"/>
          <w:sz w:val="24"/>
          <w:szCs w:val="24"/>
          <w:lang w:val="en-GB"/>
        </w:rPr>
        <w:t>authorities</w:t>
      </w:r>
      <w:r w:rsidRPr="00A8690A">
        <w:rPr>
          <w:rFonts w:ascii="Arial" w:hAnsi="Arial" w:cs="Arial"/>
          <w:sz w:val="24"/>
          <w:szCs w:val="24"/>
          <w:lang w:val="en-GB"/>
        </w:rPr>
        <w:t xml:space="preserve"> and an ethics committee </w:t>
      </w:r>
      <w:r w:rsidR="00B61BF5" w:rsidRPr="00A8690A">
        <w:rPr>
          <w:rFonts w:ascii="Arial" w:hAnsi="Arial" w:cs="Arial"/>
          <w:sz w:val="24"/>
          <w:szCs w:val="24"/>
          <w:lang w:val="en-GB"/>
        </w:rPr>
        <w:t xml:space="preserve">have evaluated </w:t>
      </w:r>
      <w:r w:rsidR="00DF4A3A" w:rsidRPr="00A8690A">
        <w:rPr>
          <w:rFonts w:ascii="Arial" w:hAnsi="Arial" w:cs="Arial"/>
          <w:sz w:val="24"/>
          <w:szCs w:val="24"/>
          <w:lang w:val="en-GB"/>
        </w:rPr>
        <w:t xml:space="preserve">this </w:t>
      </w:r>
      <w:r w:rsidR="006B0D5F" w:rsidRPr="00A8690A">
        <w:rPr>
          <w:rFonts w:ascii="Arial" w:hAnsi="Arial" w:cs="Arial"/>
          <w:sz w:val="24"/>
          <w:szCs w:val="24"/>
          <w:lang w:val="en-GB"/>
        </w:rPr>
        <w:t>trial</w:t>
      </w:r>
      <w:r w:rsidR="00DF4A3A" w:rsidRPr="00A8690A">
        <w:rPr>
          <w:rFonts w:ascii="Arial" w:hAnsi="Arial" w:cs="Arial"/>
          <w:sz w:val="24"/>
          <w:szCs w:val="24"/>
          <w:lang w:val="en-GB"/>
        </w:rPr>
        <w:t>. It is not because they have approve</w:t>
      </w:r>
      <w:bookmarkStart w:id="1" w:name="_GoBack"/>
      <w:bookmarkEnd w:id="1"/>
      <w:r w:rsidR="00DF4A3A" w:rsidRPr="00A8690A">
        <w:rPr>
          <w:rFonts w:ascii="Arial" w:hAnsi="Arial" w:cs="Arial"/>
          <w:sz w:val="24"/>
          <w:szCs w:val="24"/>
          <w:lang w:val="en-GB"/>
        </w:rPr>
        <w:t xml:space="preserve">d this </w:t>
      </w:r>
      <w:r w:rsidR="006B0D5F" w:rsidRPr="00A8690A">
        <w:rPr>
          <w:rFonts w:ascii="Arial" w:hAnsi="Arial" w:cs="Arial"/>
          <w:sz w:val="24"/>
          <w:szCs w:val="24"/>
          <w:lang w:val="en-GB"/>
        </w:rPr>
        <w:t>trial</w:t>
      </w:r>
      <w:r w:rsidR="00DF4A3A" w:rsidRPr="00A8690A">
        <w:rPr>
          <w:rFonts w:ascii="Arial" w:hAnsi="Arial" w:cs="Arial"/>
          <w:sz w:val="24"/>
          <w:szCs w:val="24"/>
          <w:lang w:val="en-GB"/>
        </w:rPr>
        <w:t xml:space="preserve"> that you should feel obliged to </w:t>
      </w:r>
      <w:r w:rsidR="00D8772E" w:rsidRPr="00A8690A">
        <w:rPr>
          <w:rFonts w:ascii="Arial" w:hAnsi="Arial" w:cs="Arial"/>
          <w:sz w:val="24"/>
          <w:szCs w:val="24"/>
          <w:lang w:val="en-GB"/>
        </w:rPr>
        <w:t>take part</w:t>
      </w:r>
      <w:r w:rsidR="00DF4A3A" w:rsidRPr="00A8690A">
        <w:rPr>
          <w:rFonts w:ascii="Arial" w:hAnsi="Arial" w:cs="Arial"/>
          <w:sz w:val="24"/>
          <w:szCs w:val="24"/>
          <w:lang w:val="en-GB"/>
        </w:rPr>
        <w:t>.</w:t>
      </w:r>
    </w:p>
    <w:p w14:paraId="6B751DC5" w14:textId="77777777" w:rsidR="00DF01E7" w:rsidRDefault="00DF01E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08FF2D19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</w:p>
    <w:p w14:paraId="64B27747" w14:textId="76F11ADC" w:rsidR="00DF4A3A" w:rsidRPr="00940664" w:rsidRDefault="00DF4A3A" w:rsidP="00DF4A3A">
      <w:pPr>
        <w:rPr>
          <w:rFonts w:ascii="Arial" w:hAnsi="Arial" w:cs="Arial"/>
          <w:b/>
          <w:sz w:val="24"/>
          <w:szCs w:val="24"/>
          <w:lang w:val="en-GB"/>
        </w:rPr>
      </w:pPr>
      <w:r w:rsidRPr="001F34F6">
        <w:rPr>
          <w:rFonts w:ascii="Arial" w:hAnsi="Arial" w:cs="Arial"/>
          <w:sz w:val="24"/>
          <w:szCs w:val="24"/>
          <w:lang w:val="en-GB"/>
        </w:rPr>
        <w:t xml:space="preserve">Once the </w:t>
      </w:r>
      <w:r w:rsidR="006B0D5F" w:rsidRPr="001F34F6">
        <w:rPr>
          <w:rFonts w:ascii="Arial" w:hAnsi="Arial" w:cs="Arial"/>
          <w:sz w:val="24"/>
          <w:szCs w:val="24"/>
          <w:lang w:val="en-GB"/>
        </w:rPr>
        <w:t>trial</w:t>
      </w:r>
      <w:r w:rsidRPr="001F34F6">
        <w:rPr>
          <w:rFonts w:ascii="Arial" w:hAnsi="Arial" w:cs="Arial"/>
          <w:sz w:val="24"/>
          <w:szCs w:val="24"/>
          <w:lang w:val="en-GB"/>
        </w:rPr>
        <w:t xml:space="preserve"> is over, it is 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possible that </w:t>
      </w:r>
      <w:r w:rsidR="005401E4" w:rsidRPr="00940664">
        <w:rPr>
          <w:rFonts w:ascii="Arial" w:hAnsi="Arial" w:cs="Arial"/>
          <w:sz w:val="24"/>
          <w:szCs w:val="24"/>
          <w:lang w:val="en-GB"/>
        </w:rPr>
        <w:t xml:space="preserve">you may be eligible to be treated further with the </w:t>
      </w:r>
      <w:r w:rsidR="005401E4" w:rsidRPr="00940664">
        <w:rPr>
          <w:rFonts w:ascii="Arial" w:hAnsi="Arial" w:cs="Arial"/>
          <w:b/>
          <w:sz w:val="24"/>
          <w:szCs w:val="24"/>
          <w:lang w:val="en-GB"/>
        </w:rPr>
        <w:t>investigational medicinal product</w:t>
      </w:r>
      <w:r w:rsidR="00693966" w:rsidRPr="00940664">
        <w:rPr>
          <w:rFonts w:ascii="Arial" w:hAnsi="Arial" w:cs="Arial"/>
          <w:b/>
          <w:sz w:val="24"/>
          <w:szCs w:val="24"/>
          <w:lang w:val="en-GB"/>
        </w:rPr>
        <w:t xml:space="preserve"> via an extension trial</w:t>
      </w:r>
      <w:r w:rsidR="005401E4" w:rsidRPr="0094066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D96C24D" w14:textId="77777777" w:rsidR="00DF4A3A" w:rsidRPr="00940664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940664">
        <w:rPr>
          <w:rFonts w:ascii="Arial" w:hAnsi="Arial" w:cs="Arial"/>
          <w:sz w:val="24"/>
          <w:szCs w:val="24"/>
          <w:lang w:val="en-GB"/>
        </w:rPr>
        <w:t xml:space="preserve">To be able to </w:t>
      </w:r>
      <w:r w:rsidR="00D8772E" w:rsidRPr="00940664">
        <w:rPr>
          <w:rFonts w:ascii="Arial" w:hAnsi="Arial" w:cs="Arial"/>
          <w:sz w:val="24"/>
          <w:szCs w:val="24"/>
          <w:lang w:val="en-GB"/>
        </w:rPr>
        <w:t>take part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in this </w:t>
      </w:r>
      <w:r w:rsidR="006B0D5F" w:rsidRPr="00940664">
        <w:rPr>
          <w:rFonts w:ascii="Arial" w:hAnsi="Arial" w:cs="Arial"/>
          <w:sz w:val="24"/>
          <w:szCs w:val="24"/>
          <w:lang w:val="en-GB"/>
        </w:rPr>
        <w:t>trial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, you must, for your own safety, </w:t>
      </w:r>
      <w:r w:rsidRPr="00940664">
        <w:rPr>
          <w:rFonts w:ascii="Arial" w:hAnsi="Arial" w:cs="Arial"/>
          <w:b/>
          <w:sz w:val="24"/>
          <w:szCs w:val="24"/>
          <w:lang w:val="en-GB"/>
        </w:rPr>
        <w:t xml:space="preserve">agree that I, the </w:t>
      </w:r>
      <w:r w:rsidR="008A70D0" w:rsidRPr="00940664">
        <w:rPr>
          <w:rFonts w:ascii="Arial" w:hAnsi="Arial" w:cs="Arial"/>
          <w:b/>
          <w:sz w:val="24"/>
          <w:szCs w:val="24"/>
          <w:lang w:val="en-GB"/>
        </w:rPr>
        <w:t>investigator</w:t>
      </w:r>
      <w:r w:rsidRPr="0094066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95822" w:rsidRPr="00940664">
        <w:rPr>
          <w:rFonts w:ascii="Arial" w:hAnsi="Arial" w:cs="Arial"/>
          <w:b/>
          <w:sz w:val="24"/>
          <w:szCs w:val="24"/>
          <w:lang w:val="en-GB"/>
        </w:rPr>
        <w:t>inform your treating physicians</w:t>
      </w:r>
      <w:r w:rsidRPr="0094066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of your participation in this </w:t>
      </w:r>
      <w:r w:rsidR="006B0D5F" w:rsidRPr="00940664">
        <w:rPr>
          <w:rFonts w:ascii="Arial" w:hAnsi="Arial" w:cs="Arial"/>
          <w:sz w:val="24"/>
          <w:szCs w:val="24"/>
          <w:lang w:val="en-GB"/>
        </w:rPr>
        <w:t>trial</w:t>
      </w:r>
      <w:r w:rsidRPr="00940664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940664">
        <w:rPr>
          <w:rFonts w:ascii="Arial" w:hAnsi="Arial" w:cs="Arial"/>
          <w:sz w:val="24"/>
          <w:szCs w:val="24"/>
          <w:lang w:val="en-GB"/>
        </w:rPr>
        <w:t>You</w:t>
      </w:r>
      <w:r w:rsidR="00895822" w:rsidRPr="00940664">
        <w:rPr>
          <w:rFonts w:ascii="Arial" w:hAnsi="Arial" w:cs="Arial"/>
          <w:sz w:val="24"/>
          <w:szCs w:val="24"/>
          <w:lang w:val="en-GB"/>
        </w:rPr>
        <w:t xml:space="preserve"> are</w:t>
      </w:r>
      <w:r w:rsidR="00895822" w:rsidRPr="00940664">
        <w:rPr>
          <w:rFonts w:ascii="Arial" w:hAnsi="Arial" w:cs="Arial"/>
          <w:b/>
          <w:sz w:val="24"/>
          <w:szCs w:val="24"/>
          <w:lang w:val="en-GB"/>
        </w:rPr>
        <w:t xml:space="preserve"> not allowed to </w:t>
      </w:r>
      <w:r w:rsidRPr="00940664">
        <w:rPr>
          <w:rFonts w:ascii="Arial" w:hAnsi="Arial" w:cs="Arial"/>
          <w:b/>
          <w:sz w:val="24"/>
          <w:szCs w:val="24"/>
          <w:lang w:val="en-GB"/>
        </w:rPr>
        <w:t xml:space="preserve">take part in another clinical trial </w:t>
      </w:r>
      <w:r w:rsidR="00880340" w:rsidRPr="00940664">
        <w:rPr>
          <w:rFonts w:ascii="Arial" w:hAnsi="Arial" w:cs="Arial"/>
          <w:b/>
          <w:sz w:val="24"/>
          <w:szCs w:val="24"/>
          <w:lang w:val="en-GB"/>
        </w:rPr>
        <w:t>at the same time</w:t>
      </w:r>
      <w:r w:rsidR="00A56A64" w:rsidRPr="0094066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without informing the researcher or the </w:t>
      </w:r>
      <w:r w:rsidR="006B0D5F" w:rsidRPr="00940664">
        <w:rPr>
          <w:rFonts w:ascii="Arial" w:hAnsi="Arial" w:cs="Arial"/>
          <w:sz w:val="24"/>
          <w:szCs w:val="24"/>
          <w:lang w:val="en-GB"/>
        </w:rPr>
        <w:t>trial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staff. We </w:t>
      </w:r>
      <w:r w:rsidR="00895822" w:rsidRPr="00940664">
        <w:rPr>
          <w:rFonts w:ascii="Arial" w:hAnsi="Arial" w:cs="Arial"/>
          <w:sz w:val="24"/>
          <w:szCs w:val="24"/>
          <w:lang w:val="en-GB"/>
        </w:rPr>
        <w:t>may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refuse </w:t>
      </w:r>
      <w:r w:rsidR="00895822" w:rsidRPr="00940664">
        <w:rPr>
          <w:rFonts w:ascii="Arial" w:hAnsi="Arial" w:cs="Arial"/>
          <w:sz w:val="24"/>
          <w:szCs w:val="24"/>
          <w:lang w:val="en-GB"/>
        </w:rPr>
        <w:t xml:space="preserve">that 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participation </w:t>
      </w:r>
      <w:r w:rsidR="00A56A64" w:rsidRPr="00940664">
        <w:rPr>
          <w:rFonts w:ascii="Arial" w:hAnsi="Arial" w:cs="Arial"/>
          <w:sz w:val="24"/>
          <w:szCs w:val="24"/>
          <w:lang w:val="en-GB"/>
        </w:rPr>
        <w:t xml:space="preserve">to other trials 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for </w:t>
      </w:r>
      <w:r w:rsidR="008C7F31" w:rsidRPr="00940664">
        <w:rPr>
          <w:rFonts w:ascii="Arial" w:hAnsi="Arial" w:cs="Arial"/>
          <w:sz w:val="24"/>
          <w:szCs w:val="24"/>
          <w:lang w:val="en-GB"/>
        </w:rPr>
        <w:t>justified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reasons. It is also very important that </w:t>
      </w:r>
      <w:r w:rsidRPr="00940664">
        <w:rPr>
          <w:rFonts w:ascii="Arial" w:hAnsi="Arial" w:cs="Arial"/>
          <w:b/>
          <w:sz w:val="24"/>
          <w:szCs w:val="24"/>
          <w:lang w:val="en-GB"/>
        </w:rPr>
        <w:t>you cooperate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and follow the instructions that the </w:t>
      </w:r>
      <w:r w:rsidR="006B0D5F" w:rsidRPr="00940664">
        <w:rPr>
          <w:rFonts w:ascii="Arial" w:hAnsi="Arial" w:cs="Arial"/>
          <w:sz w:val="24"/>
          <w:szCs w:val="24"/>
          <w:lang w:val="en-GB"/>
        </w:rPr>
        <w:t>trial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staff and I give you regarding the </w:t>
      </w:r>
      <w:r w:rsidR="006B0D5F" w:rsidRPr="00940664">
        <w:rPr>
          <w:rFonts w:ascii="Arial" w:hAnsi="Arial" w:cs="Arial"/>
          <w:sz w:val="24"/>
          <w:szCs w:val="24"/>
          <w:lang w:val="en-GB"/>
        </w:rPr>
        <w:t>trial</w:t>
      </w:r>
      <w:r w:rsidRPr="00940664">
        <w:rPr>
          <w:rFonts w:ascii="Arial" w:hAnsi="Arial" w:cs="Arial"/>
          <w:sz w:val="24"/>
          <w:szCs w:val="24"/>
          <w:lang w:val="en-GB"/>
        </w:rPr>
        <w:t>. You will receive an "</w:t>
      </w:r>
      <w:r w:rsidR="005C55AD" w:rsidRPr="00940664">
        <w:rPr>
          <w:rFonts w:ascii="Arial" w:hAnsi="Arial" w:cs="Arial"/>
          <w:sz w:val="24"/>
          <w:szCs w:val="24"/>
          <w:lang w:val="en-GB"/>
        </w:rPr>
        <w:t>emergency card", which s</w:t>
      </w:r>
      <w:r w:rsidRPr="00940664">
        <w:rPr>
          <w:rFonts w:ascii="Arial" w:hAnsi="Arial" w:cs="Arial"/>
          <w:sz w:val="24"/>
          <w:szCs w:val="24"/>
          <w:lang w:val="en-GB"/>
        </w:rPr>
        <w:t>a</w:t>
      </w:r>
      <w:r w:rsidR="005C55AD" w:rsidRPr="00940664">
        <w:rPr>
          <w:rFonts w:ascii="Arial" w:hAnsi="Arial" w:cs="Arial"/>
          <w:sz w:val="24"/>
          <w:szCs w:val="24"/>
          <w:lang w:val="en-GB"/>
        </w:rPr>
        <w:t>y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s that you </w:t>
      </w:r>
      <w:r w:rsidR="005C55AD" w:rsidRPr="00940664">
        <w:rPr>
          <w:rFonts w:ascii="Arial" w:hAnsi="Arial" w:cs="Arial"/>
          <w:sz w:val="24"/>
          <w:szCs w:val="24"/>
          <w:lang w:val="en-GB"/>
        </w:rPr>
        <w:t>are t</w:t>
      </w:r>
      <w:r w:rsidR="00D8772E" w:rsidRPr="00940664">
        <w:rPr>
          <w:rFonts w:ascii="Arial" w:hAnsi="Arial" w:cs="Arial"/>
          <w:sz w:val="24"/>
          <w:szCs w:val="24"/>
          <w:lang w:val="en-GB"/>
        </w:rPr>
        <w:t>ak</w:t>
      </w:r>
      <w:r w:rsidR="005C55AD" w:rsidRPr="00940664">
        <w:rPr>
          <w:rFonts w:ascii="Arial" w:hAnsi="Arial" w:cs="Arial"/>
          <w:sz w:val="24"/>
          <w:szCs w:val="24"/>
          <w:lang w:val="en-GB"/>
        </w:rPr>
        <w:t xml:space="preserve">ing </w:t>
      </w:r>
      <w:r w:rsidR="00D8772E" w:rsidRPr="00940664">
        <w:rPr>
          <w:rFonts w:ascii="Arial" w:hAnsi="Arial" w:cs="Arial"/>
          <w:sz w:val="24"/>
          <w:szCs w:val="24"/>
          <w:lang w:val="en-GB"/>
        </w:rPr>
        <w:t>part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in a clinical </w:t>
      </w:r>
      <w:r w:rsidR="006B0D5F" w:rsidRPr="00940664">
        <w:rPr>
          <w:rFonts w:ascii="Arial" w:hAnsi="Arial" w:cs="Arial"/>
          <w:sz w:val="24"/>
          <w:szCs w:val="24"/>
          <w:lang w:val="en-GB"/>
        </w:rPr>
        <w:t>trial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. You must </w:t>
      </w:r>
      <w:r w:rsidR="00895822" w:rsidRPr="00940664">
        <w:rPr>
          <w:rFonts w:ascii="Arial" w:hAnsi="Arial" w:cs="Arial"/>
          <w:sz w:val="24"/>
          <w:szCs w:val="24"/>
          <w:lang w:val="en-GB"/>
        </w:rPr>
        <w:t>carry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 this card with you at all times; this is necessary for your safety should you have to undergo emergency treatment in a hospital </w:t>
      </w:r>
      <w:r w:rsidR="005C55AD" w:rsidRPr="00940664">
        <w:rPr>
          <w:rFonts w:ascii="Arial" w:hAnsi="Arial" w:cs="Arial"/>
          <w:sz w:val="24"/>
          <w:szCs w:val="24"/>
          <w:lang w:val="en-GB"/>
        </w:rPr>
        <w:t>where they don’</w:t>
      </w:r>
      <w:r w:rsidR="00895822" w:rsidRPr="00940664">
        <w:rPr>
          <w:rFonts w:ascii="Arial" w:hAnsi="Arial" w:cs="Arial"/>
          <w:sz w:val="24"/>
          <w:szCs w:val="24"/>
          <w:lang w:val="en-GB"/>
        </w:rPr>
        <w:t xml:space="preserve">t know </w:t>
      </w:r>
      <w:r w:rsidRPr="00940664">
        <w:rPr>
          <w:rFonts w:ascii="Arial" w:hAnsi="Arial" w:cs="Arial"/>
          <w:sz w:val="24"/>
          <w:szCs w:val="24"/>
          <w:lang w:val="en-GB"/>
        </w:rPr>
        <w:t>you.</w:t>
      </w:r>
    </w:p>
    <w:p w14:paraId="0BA8BFD8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940664">
        <w:rPr>
          <w:rFonts w:ascii="Arial" w:hAnsi="Arial" w:cs="Arial"/>
          <w:sz w:val="24"/>
          <w:szCs w:val="24"/>
          <w:lang w:val="en-GB"/>
        </w:rPr>
        <w:t xml:space="preserve">If you agree to </w:t>
      </w:r>
      <w:r w:rsidR="00D8772E" w:rsidRPr="00940664">
        <w:rPr>
          <w:rFonts w:ascii="Arial" w:hAnsi="Arial" w:cs="Arial"/>
          <w:sz w:val="24"/>
          <w:szCs w:val="24"/>
          <w:lang w:val="en-GB"/>
        </w:rPr>
        <w:t>take part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, </w:t>
      </w:r>
      <w:r w:rsidR="00895822" w:rsidRPr="00940664">
        <w:rPr>
          <w:rFonts w:ascii="Arial" w:hAnsi="Arial" w:cs="Arial"/>
          <w:sz w:val="24"/>
          <w:szCs w:val="24"/>
          <w:lang w:val="en-GB"/>
        </w:rPr>
        <w:t xml:space="preserve">you will need to </w:t>
      </w:r>
      <w:r w:rsidRPr="00940664">
        <w:rPr>
          <w:rFonts w:ascii="Arial" w:hAnsi="Arial" w:cs="Arial"/>
          <w:sz w:val="24"/>
          <w:szCs w:val="24"/>
          <w:lang w:val="en-GB"/>
        </w:rPr>
        <w:t xml:space="preserve">sign the informed consent form. I will also sign the form and thereby confirm that you have received the necessary information about the </w:t>
      </w:r>
      <w:r w:rsidR="006B0D5F" w:rsidRPr="00940664">
        <w:rPr>
          <w:rFonts w:ascii="Arial" w:hAnsi="Arial" w:cs="Arial"/>
          <w:sz w:val="24"/>
          <w:szCs w:val="24"/>
          <w:lang w:val="en-GB"/>
        </w:rPr>
        <w:t>trial</w:t>
      </w:r>
      <w:r w:rsidRPr="00940664">
        <w:rPr>
          <w:rFonts w:ascii="Arial" w:hAnsi="Arial" w:cs="Arial"/>
          <w:sz w:val="24"/>
          <w:szCs w:val="24"/>
          <w:lang w:val="en-GB"/>
        </w:rPr>
        <w:t>. You will receive a signed and dated copy of the form.</w:t>
      </w:r>
    </w:p>
    <w:p w14:paraId="63D479F6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Now that </w:t>
      </w:r>
      <w:r w:rsidR="00B7021D" w:rsidRPr="00152D5A">
        <w:rPr>
          <w:rFonts w:ascii="Arial" w:hAnsi="Arial" w:cs="Arial"/>
          <w:sz w:val="24"/>
          <w:szCs w:val="24"/>
          <w:lang w:val="en-GB"/>
        </w:rPr>
        <w:t>y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ou have some idea what this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B7021D" w:rsidRPr="00152D5A">
        <w:rPr>
          <w:rFonts w:ascii="Arial" w:hAnsi="Arial" w:cs="Arial"/>
          <w:sz w:val="24"/>
          <w:szCs w:val="24"/>
          <w:lang w:val="en-GB"/>
        </w:rPr>
        <w:t>is about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, </w:t>
      </w:r>
      <w:r w:rsidR="00973CF4" w:rsidRPr="00152D5A">
        <w:rPr>
          <w:rFonts w:ascii="Arial" w:hAnsi="Arial" w:cs="Arial"/>
          <w:sz w:val="24"/>
          <w:szCs w:val="24"/>
          <w:lang w:val="en-GB"/>
        </w:rPr>
        <w:t xml:space="preserve">please </w:t>
      </w:r>
      <w:r w:rsidR="00B7021D" w:rsidRPr="00152D5A">
        <w:rPr>
          <w:rFonts w:ascii="Arial" w:hAnsi="Arial" w:cs="Arial"/>
          <w:sz w:val="24"/>
          <w:szCs w:val="24"/>
          <w:lang w:val="en-GB"/>
        </w:rPr>
        <w:t xml:space="preserve">take your time to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read the other pages of this document. You do not have to do </w:t>
      </w:r>
      <w:r w:rsidR="00973CF4" w:rsidRPr="00152D5A">
        <w:rPr>
          <w:rFonts w:ascii="Arial" w:hAnsi="Arial" w:cs="Arial"/>
          <w:sz w:val="24"/>
          <w:szCs w:val="24"/>
          <w:lang w:val="en-GB"/>
        </w:rPr>
        <w:t>that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all at once. It is important that you understand what you are reading. </w:t>
      </w:r>
      <w:r w:rsidR="00973CF4" w:rsidRPr="00152D5A">
        <w:rPr>
          <w:rFonts w:ascii="Arial" w:hAnsi="Arial" w:cs="Arial"/>
          <w:sz w:val="24"/>
          <w:szCs w:val="24"/>
          <w:lang w:val="en-GB"/>
        </w:rPr>
        <w:t xml:space="preserve">Feel free to </w:t>
      </w:r>
      <w:r w:rsidRPr="00152D5A">
        <w:rPr>
          <w:rFonts w:ascii="Arial" w:hAnsi="Arial" w:cs="Arial"/>
          <w:sz w:val="24"/>
          <w:szCs w:val="24"/>
          <w:lang w:val="en-GB"/>
        </w:rPr>
        <w:t>discuss th</w:t>
      </w:r>
      <w:r w:rsidR="00973CF4" w:rsidRPr="00152D5A">
        <w:rPr>
          <w:rFonts w:ascii="Arial" w:hAnsi="Arial" w:cs="Arial"/>
          <w:sz w:val="24"/>
          <w:szCs w:val="24"/>
          <w:lang w:val="en-GB"/>
        </w:rPr>
        <w:t>e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</w:t>
      </w:r>
      <w:r w:rsidR="006B0D5F" w:rsidRPr="00152D5A">
        <w:rPr>
          <w:rFonts w:ascii="Arial" w:hAnsi="Arial" w:cs="Arial"/>
          <w:sz w:val="24"/>
          <w:szCs w:val="24"/>
          <w:lang w:val="en-GB"/>
        </w:rPr>
        <w:t>trial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with </w:t>
      </w:r>
      <w:r w:rsidR="00973CF4" w:rsidRPr="00152D5A">
        <w:rPr>
          <w:rFonts w:ascii="Arial" w:hAnsi="Arial" w:cs="Arial"/>
          <w:sz w:val="24"/>
          <w:szCs w:val="24"/>
          <w:lang w:val="en-GB"/>
        </w:rPr>
        <w:t>a trusted person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(</w:t>
      </w:r>
      <w:r w:rsidR="00973CF4" w:rsidRPr="00152D5A">
        <w:rPr>
          <w:rFonts w:ascii="Arial" w:hAnsi="Arial" w:cs="Arial"/>
          <w:sz w:val="24"/>
          <w:szCs w:val="24"/>
          <w:lang w:val="en-GB"/>
        </w:rPr>
        <w:t xml:space="preserve">for example a friend, relatives, 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your family doctor). My staff and I are also </w:t>
      </w:r>
      <w:r w:rsidR="00973CF4" w:rsidRPr="00152D5A">
        <w:rPr>
          <w:rFonts w:ascii="Arial" w:hAnsi="Arial" w:cs="Arial"/>
          <w:sz w:val="24"/>
          <w:szCs w:val="24"/>
          <w:lang w:val="en-GB"/>
        </w:rPr>
        <w:t>available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to help you if there </w:t>
      </w:r>
      <w:r w:rsidR="00973CF4" w:rsidRPr="00152D5A">
        <w:rPr>
          <w:rFonts w:ascii="Arial" w:hAnsi="Arial" w:cs="Arial"/>
          <w:sz w:val="24"/>
          <w:szCs w:val="24"/>
          <w:lang w:val="en-GB"/>
        </w:rPr>
        <w:t>is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any</w:t>
      </w:r>
      <w:r w:rsidR="00973CF4" w:rsidRPr="00152D5A">
        <w:rPr>
          <w:rFonts w:ascii="Arial" w:hAnsi="Arial" w:cs="Arial"/>
          <w:sz w:val="24"/>
          <w:szCs w:val="24"/>
          <w:lang w:val="en-GB"/>
        </w:rPr>
        <w:t>thing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that </w:t>
      </w:r>
      <w:r w:rsidR="00973CF4" w:rsidRPr="00152D5A">
        <w:rPr>
          <w:rFonts w:ascii="Arial" w:hAnsi="Arial" w:cs="Arial"/>
          <w:sz w:val="24"/>
          <w:szCs w:val="24"/>
          <w:lang w:val="en-GB"/>
        </w:rPr>
        <w:t>is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not clear. It is our job to make sure that you understand </w:t>
      </w:r>
      <w:r w:rsidR="00E11F90" w:rsidRPr="00152D5A">
        <w:rPr>
          <w:rFonts w:ascii="Arial" w:hAnsi="Arial" w:cs="Arial"/>
          <w:sz w:val="24"/>
          <w:szCs w:val="24"/>
          <w:lang w:val="en-GB"/>
        </w:rPr>
        <w:t>all the information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957D0EB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</w:p>
    <w:p w14:paraId="68F6BF8E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</w:p>
    <w:p w14:paraId="5D1F91E9" w14:textId="77777777" w:rsidR="00E11F90" w:rsidRPr="00152D5A" w:rsidRDefault="00E11F90" w:rsidP="00E11F90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>With my best regards</w:t>
      </w:r>
    </w:p>
    <w:p w14:paraId="1F2D83FE" w14:textId="77777777" w:rsidR="00DF4A3A" w:rsidRPr="00152D5A" w:rsidRDefault="00DF4A3A" w:rsidP="00DF4A3A">
      <w:pPr>
        <w:rPr>
          <w:rFonts w:ascii="Arial" w:hAnsi="Arial" w:cs="Arial"/>
          <w:sz w:val="24"/>
          <w:szCs w:val="24"/>
          <w:lang w:val="en-GB"/>
        </w:rPr>
      </w:pPr>
      <w:r w:rsidRPr="00152D5A">
        <w:rPr>
          <w:rFonts w:ascii="Arial" w:hAnsi="Arial" w:cs="Arial"/>
          <w:sz w:val="24"/>
          <w:szCs w:val="24"/>
          <w:lang w:val="en-GB"/>
        </w:rPr>
        <w:t xml:space="preserve">Your </w:t>
      </w:r>
      <w:r w:rsidR="00973CF4" w:rsidRPr="00152D5A">
        <w:rPr>
          <w:rFonts w:ascii="Arial" w:hAnsi="Arial" w:cs="Arial"/>
          <w:sz w:val="24"/>
          <w:szCs w:val="24"/>
          <w:lang w:val="en-GB"/>
        </w:rPr>
        <w:t>treating</w:t>
      </w:r>
      <w:r w:rsidRPr="00152D5A">
        <w:rPr>
          <w:rFonts w:ascii="Arial" w:hAnsi="Arial" w:cs="Arial"/>
          <w:sz w:val="24"/>
          <w:szCs w:val="24"/>
          <w:lang w:val="en-GB"/>
        </w:rPr>
        <w:t xml:space="preserve"> physician and </w:t>
      </w:r>
      <w:r w:rsidR="008A70D0" w:rsidRPr="00152D5A">
        <w:rPr>
          <w:rFonts w:ascii="Arial" w:hAnsi="Arial" w:cs="Arial"/>
          <w:sz w:val="24"/>
          <w:szCs w:val="24"/>
          <w:lang w:val="en-GB"/>
        </w:rPr>
        <w:t>investigator</w:t>
      </w:r>
    </w:p>
    <w:p w14:paraId="302D73C7" w14:textId="19BF3DE4" w:rsidR="00DF4A3A" w:rsidRDefault="00880340" w:rsidP="00DF4A3A">
      <w:pPr>
        <w:rPr>
          <w:rFonts w:ascii="Arial" w:hAnsi="Arial" w:cs="Arial"/>
          <w:sz w:val="24"/>
          <w:szCs w:val="24"/>
        </w:rPr>
      </w:pPr>
      <w:r w:rsidRPr="00152D5A">
        <w:rPr>
          <w:rFonts w:ascii="Arial" w:hAnsi="Arial" w:cs="Arial"/>
          <w:sz w:val="24"/>
          <w:szCs w:val="24"/>
        </w:rPr>
        <w:t xml:space="preserve">Dr. Thomas </w:t>
      </w:r>
      <w:proofErr w:type="spellStart"/>
      <w:r w:rsidRPr="00152D5A">
        <w:rPr>
          <w:rFonts w:ascii="Arial" w:hAnsi="Arial" w:cs="Arial"/>
          <w:sz w:val="24"/>
          <w:szCs w:val="24"/>
        </w:rPr>
        <w:t>Schwencke</w:t>
      </w:r>
      <w:proofErr w:type="spellEnd"/>
    </w:p>
    <w:p w14:paraId="58B618C3" w14:textId="2BBFAEF6" w:rsidR="004C0DAB" w:rsidRDefault="004C0DAB" w:rsidP="00DF4A3A">
      <w:pPr>
        <w:rPr>
          <w:rFonts w:ascii="Arial" w:hAnsi="Arial" w:cs="Arial"/>
          <w:sz w:val="24"/>
          <w:szCs w:val="24"/>
          <w:lang w:val="en-GB"/>
        </w:rPr>
      </w:pPr>
    </w:p>
    <w:p w14:paraId="73A7D53A" w14:textId="08AC0550" w:rsidR="005401E4" w:rsidRDefault="005401E4" w:rsidP="00DF4A3A">
      <w:pPr>
        <w:rPr>
          <w:rFonts w:ascii="Arial" w:hAnsi="Arial" w:cs="Arial"/>
          <w:sz w:val="24"/>
          <w:szCs w:val="24"/>
          <w:lang w:val="en-GB"/>
        </w:rPr>
      </w:pPr>
    </w:p>
    <w:p w14:paraId="13CEBFBC" w14:textId="7D9E5C3F" w:rsidR="005401E4" w:rsidRDefault="005401E4" w:rsidP="00DF4A3A">
      <w:pPr>
        <w:rPr>
          <w:rFonts w:ascii="Arial" w:hAnsi="Arial" w:cs="Arial"/>
          <w:sz w:val="24"/>
          <w:szCs w:val="24"/>
          <w:lang w:val="en-GB"/>
        </w:rPr>
      </w:pPr>
    </w:p>
    <w:p w14:paraId="21017E27" w14:textId="5E3A540C" w:rsidR="005401E4" w:rsidRDefault="005401E4" w:rsidP="00DF4A3A">
      <w:pPr>
        <w:rPr>
          <w:rFonts w:ascii="Arial" w:hAnsi="Arial" w:cs="Arial"/>
          <w:sz w:val="24"/>
          <w:szCs w:val="24"/>
          <w:lang w:val="en-GB"/>
        </w:rPr>
      </w:pPr>
    </w:p>
    <w:p w14:paraId="7EB733B6" w14:textId="5547C7C6" w:rsidR="002102B0" w:rsidRDefault="002102B0" w:rsidP="00DF4A3A">
      <w:pPr>
        <w:rPr>
          <w:rFonts w:ascii="Arial" w:hAnsi="Arial" w:cs="Arial"/>
          <w:sz w:val="24"/>
          <w:szCs w:val="24"/>
          <w:lang w:val="en-GB"/>
        </w:rPr>
      </w:pPr>
    </w:p>
    <w:p w14:paraId="3DC7DE1B" w14:textId="37A09038" w:rsidR="002102B0" w:rsidRDefault="002102B0" w:rsidP="00DF4A3A">
      <w:pPr>
        <w:rPr>
          <w:rFonts w:ascii="Arial" w:hAnsi="Arial" w:cs="Arial"/>
          <w:sz w:val="24"/>
          <w:szCs w:val="24"/>
          <w:lang w:val="en-GB"/>
        </w:rPr>
      </w:pPr>
    </w:p>
    <w:p w14:paraId="25C98917" w14:textId="77777777" w:rsidR="002102B0" w:rsidRPr="00152D5A" w:rsidRDefault="002102B0" w:rsidP="00DF4A3A">
      <w:pPr>
        <w:rPr>
          <w:rFonts w:ascii="Arial" w:hAnsi="Arial" w:cs="Arial"/>
          <w:sz w:val="24"/>
          <w:szCs w:val="24"/>
          <w:lang w:val="en-GB"/>
        </w:rPr>
      </w:pPr>
    </w:p>
    <w:sectPr w:rsidR="002102B0" w:rsidRPr="00152D5A" w:rsidSect="00DB7CD1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8ED3" w14:textId="77777777" w:rsidR="00866CB1" w:rsidRDefault="00866CB1" w:rsidP="00FC257A">
      <w:pPr>
        <w:spacing w:after="0" w:line="240" w:lineRule="auto"/>
      </w:pPr>
      <w:r>
        <w:separator/>
      </w:r>
    </w:p>
  </w:endnote>
  <w:endnote w:type="continuationSeparator" w:id="0">
    <w:p w14:paraId="09A64BFB" w14:textId="77777777" w:rsidR="00866CB1" w:rsidRDefault="00866CB1" w:rsidP="00FC257A">
      <w:pPr>
        <w:spacing w:after="0" w:line="240" w:lineRule="auto"/>
      </w:pPr>
      <w:r>
        <w:continuationSeparator/>
      </w:r>
    </w:p>
  </w:endnote>
  <w:endnote w:id="1">
    <w:p w14:paraId="64F968A2" w14:textId="1A2851DF" w:rsidR="00DB7CD1" w:rsidRPr="00DB7CD1" w:rsidRDefault="00DB7CD1">
      <w:pPr>
        <w:pStyle w:val="Eindnoottekst"/>
        <w:rPr>
          <w:lang w:val="en-US"/>
        </w:rPr>
      </w:pPr>
      <w:r>
        <w:rPr>
          <w:rStyle w:val="Eindnootmarkering"/>
        </w:rPr>
        <w:endnoteRef/>
      </w:r>
      <w:r w:rsidRPr="00DB7CD1">
        <w:rPr>
          <w:lang w:val="en-US"/>
        </w:rPr>
        <w:t xml:space="preserve"> </w:t>
      </w:r>
      <w:r w:rsidRPr="00DB7CD1">
        <w:rPr>
          <w:rFonts w:ascii="Arial" w:hAnsi="Arial" w:cs="Arial"/>
          <w:color w:val="212121"/>
          <w:shd w:val="clear" w:color="auto" w:fill="FFFFFF"/>
          <w:lang w:val="en-US"/>
        </w:rPr>
        <w:t xml:space="preserve">The names of the </w:t>
      </w:r>
      <w:r w:rsidR="005401E4">
        <w:rPr>
          <w:rFonts w:ascii="Arial" w:hAnsi="Arial" w:cs="Arial"/>
          <w:color w:val="212121"/>
          <w:shd w:val="clear" w:color="auto" w:fill="FFFFFF"/>
          <w:lang w:val="en-US"/>
        </w:rPr>
        <w:t>trial</w:t>
      </w:r>
      <w:r w:rsidR="005401E4" w:rsidRPr="00DB7CD1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DB7CD1">
        <w:rPr>
          <w:rFonts w:ascii="Arial" w:hAnsi="Arial" w:cs="Arial"/>
          <w:color w:val="212121"/>
          <w:shd w:val="clear" w:color="auto" w:fill="FFFFFF"/>
          <w:lang w:val="en-US"/>
        </w:rPr>
        <w:t xml:space="preserve">medicines and the </w:t>
      </w:r>
      <w:r w:rsidR="005401E4">
        <w:rPr>
          <w:rFonts w:ascii="Arial" w:hAnsi="Arial" w:cs="Arial"/>
          <w:color w:val="212121"/>
          <w:shd w:val="clear" w:color="auto" w:fill="FFFFFF"/>
          <w:lang w:val="en-US"/>
        </w:rPr>
        <w:t xml:space="preserve">name of the sponsor </w:t>
      </w:r>
      <w:r w:rsidRPr="00DB7CD1">
        <w:rPr>
          <w:rFonts w:ascii="Arial" w:hAnsi="Arial" w:cs="Arial"/>
          <w:color w:val="212121"/>
          <w:shd w:val="clear" w:color="auto" w:fill="FFFFFF"/>
          <w:lang w:val="en-US"/>
        </w:rPr>
        <w:t>are fictional</w:t>
      </w:r>
      <w:r w:rsidR="00F20DA5">
        <w:rPr>
          <w:rFonts w:ascii="Arial" w:hAnsi="Arial" w:cs="Arial"/>
          <w:color w:val="212121"/>
          <w:shd w:val="clear" w:color="auto" w:fill="FFFFFF"/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ED92" w14:textId="4FFD8D98" w:rsidR="00B61BF5" w:rsidRPr="00940664" w:rsidRDefault="00940664">
    <w:pPr>
      <w:pStyle w:val="Voettekst"/>
      <w:rPr>
        <w:rFonts w:ascii="Arial" w:hAnsi="Arial" w:cs="Arial"/>
        <w:lang w:val="en-US"/>
      </w:rPr>
    </w:pPr>
    <w:r w:rsidRPr="00940664">
      <w:rPr>
        <w:rFonts w:ascii="Arial" w:hAnsi="Arial" w:cs="Arial"/>
        <w:noProof/>
        <w:lang w:val="en-US"/>
      </w:rPr>
      <w:t xml:space="preserve">Example </w:t>
    </w:r>
    <w:r w:rsidRPr="00940664">
      <w:rPr>
        <w:rFonts w:ascii="Arial" w:hAnsi="Arial" w:cs="Arial"/>
        <w:noProof/>
        <w:lang w:val="en-US"/>
      </w:rPr>
      <w:t>“Trial at a glance” – version 10 – 28/06/2019</w:t>
    </w:r>
    <w:r w:rsidR="00B61BF5" w:rsidRPr="00940664">
      <w:rPr>
        <w:rFonts w:ascii="Arial" w:hAnsi="Arial" w:cs="Arial"/>
        <w:lang w:val="en-US"/>
      </w:rPr>
      <w:tab/>
      <w:t xml:space="preserve">Page </w:t>
    </w:r>
    <w:r w:rsidR="00B61BF5" w:rsidRPr="00940664">
      <w:rPr>
        <w:rFonts w:ascii="Arial" w:hAnsi="Arial" w:cs="Arial"/>
      </w:rPr>
      <w:fldChar w:fldCharType="begin"/>
    </w:r>
    <w:r w:rsidR="00B61BF5" w:rsidRPr="00940664">
      <w:rPr>
        <w:rFonts w:ascii="Arial" w:hAnsi="Arial" w:cs="Arial"/>
        <w:lang w:val="en-US"/>
      </w:rPr>
      <w:instrText xml:space="preserve"> PAGE   \* MERGEFORMAT </w:instrText>
    </w:r>
    <w:r w:rsidR="00B61BF5" w:rsidRPr="00940664">
      <w:rPr>
        <w:rFonts w:ascii="Arial" w:hAnsi="Arial" w:cs="Arial"/>
      </w:rPr>
      <w:fldChar w:fldCharType="separate"/>
    </w:r>
    <w:r w:rsidR="00B61BF5" w:rsidRPr="00940664">
      <w:rPr>
        <w:rFonts w:ascii="Arial" w:hAnsi="Arial" w:cs="Arial"/>
        <w:noProof/>
        <w:lang w:val="en-US"/>
      </w:rPr>
      <w:t>1</w:t>
    </w:r>
    <w:r w:rsidR="00B61BF5" w:rsidRPr="00940664">
      <w:rPr>
        <w:rFonts w:ascii="Arial" w:hAnsi="Arial" w:cs="Arial"/>
      </w:rPr>
      <w:fldChar w:fldCharType="end"/>
    </w:r>
    <w:r w:rsidR="00B61BF5" w:rsidRPr="00940664">
      <w:rPr>
        <w:rFonts w:ascii="Arial" w:hAnsi="Arial" w:cs="Arial"/>
        <w:lang w:val="en-US"/>
      </w:rPr>
      <w:t>/</w:t>
    </w:r>
    <w:r w:rsidR="00B61BF5" w:rsidRPr="00940664">
      <w:rPr>
        <w:rFonts w:ascii="Arial" w:hAnsi="Arial" w:cs="Arial"/>
        <w:noProof/>
      </w:rPr>
      <w:fldChar w:fldCharType="begin"/>
    </w:r>
    <w:r w:rsidR="00B61BF5" w:rsidRPr="00940664">
      <w:rPr>
        <w:rFonts w:ascii="Arial" w:hAnsi="Arial" w:cs="Arial"/>
        <w:noProof/>
        <w:lang w:val="en-US"/>
      </w:rPr>
      <w:instrText xml:space="preserve"> NUMPAGES   \* MERGEFORMAT </w:instrText>
    </w:r>
    <w:r w:rsidR="00B61BF5" w:rsidRPr="00940664">
      <w:rPr>
        <w:rFonts w:ascii="Arial" w:hAnsi="Arial" w:cs="Arial"/>
        <w:noProof/>
      </w:rPr>
      <w:fldChar w:fldCharType="separate"/>
    </w:r>
    <w:r w:rsidR="00B61BF5" w:rsidRPr="00940664">
      <w:rPr>
        <w:rFonts w:ascii="Arial" w:hAnsi="Arial" w:cs="Arial"/>
        <w:noProof/>
        <w:lang w:val="en-US"/>
      </w:rPr>
      <w:t>3</w:t>
    </w:r>
    <w:r w:rsidR="00B61BF5" w:rsidRPr="0094066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BBD3D" w14:textId="77777777" w:rsidR="00866CB1" w:rsidRDefault="00866CB1" w:rsidP="00FC257A">
      <w:pPr>
        <w:spacing w:after="0" w:line="240" w:lineRule="auto"/>
      </w:pPr>
      <w:r>
        <w:separator/>
      </w:r>
    </w:p>
  </w:footnote>
  <w:footnote w:type="continuationSeparator" w:id="0">
    <w:p w14:paraId="7D881B30" w14:textId="77777777" w:rsidR="00866CB1" w:rsidRDefault="00866CB1" w:rsidP="00FC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059A"/>
    <w:multiLevelType w:val="hybridMultilevel"/>
    <w:tmpl w:val="B78AB2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A"/>
    <w:rsid w:val="00001488"/>
    <w:rsid w:val="0000367B"/>
    <w:rsid w:val="00003887"/>
    <w:rsid w:val="000069FD"/>
    <w:rsid w:val="00007420"/>
    <w:rsid w:val="00016B24"/>
    <w:rsid w:val="000200D2"/>
    <w:rsid w:val="00021903"/>
    <w:rsid w:val="00031594"/>
    <w:rsid w:val="00033671"/>
    <w:rsid w:val="0003481C"/>
    <w:rsid w:val="00037D36"/>
    <w:rsid w:val="00041BA2"/>
    <w:rsid w:val="00042FCF"/>
    <w:rsid w:val="00044AE4"/>
    <w:rsid w:val="00051508"/>
    <w:rsid w:val="00057650"/>
    <w:rsid w:val="000613EE"/>
    <w:rsid w:val="00061713"/>
    <w:rsid w:val="000634A9"/>
    <w:rsid w:val="000661E5"/>
    <w:rsid w:val="0006660D"/>
    <w:rsid w:val="000722FA"/>
    <w:rsid w:val="00073C87"/>
    <w:rsid w:val="00076B23"/>
    <w:rsid w:val="00081C5C"/>
    <w:rsid w:val="00085930"/>
    <w:rsid w:val="0009261E"/>
    <w:rsid w:val="00093208"/>
    <w:rsid w:val="000A6100"/>
    <w:rsid w:val="000A6160"/>
    <w:rsid w:val="000B6136"/>
    <w:rsid w:val="000B7FBA"/>
    <w:rsid w:val="000C4783"/>
    <w:rsid w:val="000C4FE9"/>
    <w:rsid w:val="000C542D"/>
    <w:rsid w:val="000C64F6"/>
    <w:rsid w:val="000C726C"/>
    <w:rsid w:val="000D0105"/>
    <w:rsid w:val="000D243A"/>
    <w:rsid w:val="000D740F"/>
    <w:rsid w:val="000E2043"/>
    <w:rsid w:val="000E220F"/>
    <w:rsid w:val="000E4697"/>
    <w:rsid w:val="000E5A46"/>
    <w:rsid w:val="000E7A66"/>
    <w:rsid w:val="000F1504"/>
    <w:rsid w:val="000F5CD8"/>
    <w:rsid w:val="000F72CF"/>
    <w:rsid w:val="0010285D"/>
    <w:rsid w:val="001076B9"/>
    <w:rsid w:val="001120B9"/>
    <w:rsid w:val="00114B2C"/>
    <w:rsid w:val="00115593"/>
    <w:rsid w:val="00123D6B"/>
    <w:rsid w:val="0012548A"/>
    <w:rsid w:val="00132346"/>
    <w:rsid w:val="001334F9"/>
    <w:rsid w:val="00134265"/>
    <w:rsid w:val="00135845"/>
    <w:rsid w:val="00142F98"/>
    <w:rsid w:val="00143B51"/>
    <w:rsid w:val="00150600"/>
    <w:rsid w:val="00152D5A"/>
    <w:rsid w:val="00153FA3"/>
    <w:rsid w:val="00156829"/>
    <w:rsid w:val="001576C0"/>
    <w:rsid w:val="00162171"/>
    <w:rsid w:val="001626AB"/>
    <w:rsid w:val="00163A00"/>
    <w:rsid w:val="001649CC"/>
    <w:rsid w:val="0016767F"/>
    <w:rsid w:val="00172B48"/>
    <w:rsid w:val="00176881"/>
    <w:rsid w:val="00181C72"/>
    <w:rsid w:val="0018546F"/>
    <w:rsid w:val="00186DD1"/>
    <w:rsid w:val="001921DE"/>
    <w:rsid w:val="00192CDC"/>
    <w:rsid w:val="0019716A"/>
    <w:rsid w:val="001979FC"/>
    <w:rsid w:val="001A09D9"/>
    <w:rsid w:val="001A5D86"/>
    <w:rsid w:val="001B3CB6"/>
    <w:rsid w:val="001B7C98"/>
    <w:rsid w:val="001C2FD6"/>
    <w:rsid w:val="001C5CE7"/>
    <w:rsid w:val="001C5F63"/>
    <w:rsid w:val="001E315A"/>
    <w:rsid w:val="001E364A"/>
    <w:rsid w:val="001E383A"/>
    <w:rsid w:val="001E6981"/>
    <w:rsid w:val="001F0E28"/>
    <w:rsid w:val="001F34F6"/>
    <w:rsid w:val="001F3A16"/>
    <w:rsid w:val="001F48CA"/>
    <w:rsid w:val="001F7150"/>
    <w:rsid w:val="002026AB"/>
    <w:rsid w:val="002045D4"/>
    <w:rsid w:val="00204A1E"/>
    <w:rsid w:val="002057D4"/>
    <w:rsid w:val="002102B0"/>
    <w:rsid w:val="002123D7"/>
    <w:rsid w:val="002136B5"/>
    <w:rsid w:val="00214CFD"/>
    <w:rsid w:val="00215748"/>
    <w:rsid w:val="00222CD9"/>
    <w:rsid w:val="00224997"/>
    <w:rsid w:val="002333CD"/>
    <w:rsid w:val="00233641"/>
    <w:rsid w:val="002343A0"/>
    <w:rsid w:val="00236FDD"/>
    <w:rsid w:val="00237F49"/>
    <w:rsid w:val="002446CD"/>
    <w:rsid w:val="0024484F"/>
    <w:rsid w:val="00252AB6"/>
    <w:rsid w:val="00253777"/>
    <w:rsid w:val="00253FE9"/>
    <w:rsid w:val="00254004"/>
    <w:rsid w:val="00255A74"/>
    <w:rsid w:val="00255C3C"/>
    <w:rsid w:val="00263E17"/>
    <w:rsid w:val="00267FD9"/>
    <w:rsid w:val="00272FF8"/>
    <w:rsid w:val="00276DDF"/>
    <w:rsid w:val="0028097B"/>
    <w:rsid w:val="00281D97"/>
    <w:rsid w:val="002845E1"/>
    <w:rsid w:val="00284D72"/>
    <w:rsid w:val="00294E09"/>
    <w:rsid w:val="0029741D"/>
    <w:rsid w:val="002979C7"/>
    <w:rsid w:val="002A0B35"/>
    <w:rsid w:val="002A2548"/>
    <w:rsid w:val="002A3753"/>
    <w:rsid w:val="002A4F8B"/>
    <w:rsid w:val="002A5563"/>
    <w:rsid w:val="002B3A80"/>
    <w:rsid w:val="002B76C0"/>
    <w:rsid w:val="002C04FD"/>
    <w:rsid w:val="002C121D"/>
    <w:rsid w:val="002C1DCD"/>
    <w:rsid w:val="002C2005"/>
    <w:rsid w:val="002C4382"/>
    <w:rsid w:val="002C599D"/>
    <w:rsid w:val="002C7835"/>
    <w:rsid w:val="002D1892"/>
    <w:rsid w:val="002D4B00"/>
    <w:rsid w:val="002D5BE4"/>
    <w:rsid w:val="002D6A40"/>
    <w:rsid w:val="002D79CB"/>
    <w:rsid w:val="002D7E9E"/>
    <w:rsid w:val="002F2EB3"/>
    <w:rsid w:val="002F3ED4"/>
    <w:rsid w:val="002F74F1"/>
    <w:rsid w:val="00300D7F"/>
    <w:rsid w:val="00300E68"/>
    <w:rsid w:val="00305A7C"/>
    <w:rsid w:val="00322E37"/>
    <w:rsid w:val="00323E9F"/>
    <w:rsid w:val="00330294"/>
    <w:rsid w:val="00331007"/>
    <w:rsid w:val="00332422"/>
    <w:rsid w:val="00333822"/>
    <w:rsid w:val="00334E55"/>
    <w:rsid w:val="00342078"/>
    <w:rsid w:val="00343168"/>
    <w:rsid w:val="00343C20"/>
    <w:rsid w:val="00346D5B"/>
    <w:rsid w:val="0035085F"/>
    <w:rsid w:val="00353E1D"/>
    <w:rsid w:val="00357589"/>
    <w:rsid w:val="00360A7A"/>
    <w:rsid w:val="003655D8"/>
    <w:rsid w:val="00366306"/>
    <w:rsid w:val="003710DD"/>
    <w:rsid w:val="00377326"/>
    <w:rsid w:val="00377420"/>
    <w:rsid w:val="003775D5"/>
    <w:rsid w:val="00382A71"/>
    <w:rsid w:val="00383F48"/>
    <w:rsid w:val="00386C81"/>
    <w:rsid w:val="00390FE5"/>
    <w:rsid w:val="00396D6D"/>
    <w:rsid w:val="003A0B56"/>
    <w:rsid w:val="003A77FC"/>
    <w:rsid w:val="003A7BE8"/>
    <w:rsid w:val="003C1AB4"/>
    <w:rsid w:val="003C4562"/>
    <w:rsid w:val="003D66E2"/>
    <w:rsid w:val="003E17C6"/>
    <w:rsid w:val="003E5D6B"/>
    <w:rsid w:val="003F3E1E"/>
    <w:rsid w:val="003F40AE"/>
    <w:rsid w:val="003F6533"/>
    <w:rsid w:val="00400F97"/>
    <w:rsid w:val="00400FE8"/>
    <w:rsid w:val="00403E98"/>
    <w:rsid w:val="00404C46"/>
    <w:rsid w:val="0040584C"/>
    <w:rsid w:val="00406F54"/>
    <w:rsid w:val="00410573"/>
    <w:rsid w:val="004109AF"/>
    <w:rsid w:val="004109BE"/>
    <w:rsid w:val="004236BC"/>
    <w:rsid w:val="00423C91"/>
    <w:rsid w:val="00424AEA"/>
    <w:rsid w:val="004269E4"/>
    <w:rsid w:val="0042721F"/>
    <w:rsid w:val="00432BA1"/>
    <w:rsid w:val="004363BC"/>
    <w:rsid w:val="00437D8B"/>
    <w:rsid w:val="00441957"/>
    <w:rsid w:val="00444E3F"/>
    <w:rsid w:val="00452507"/>
    <w:rsid w:val="00452E94"/>
    <w:rsid w:val="00460E1D"/>
    <w:rsid w:val="00461064"/>
    <w:rsid w:val="00464164"/>
    <w:rsid w:val="004661FA"/>
    <w:rsid w:val="00470606"/>
    <w:rsid w:val="00471386"/>
    <w:rsid w:val="004741A0"/>
    <w:rsid w:val="00476395"/>
    <w:rsid w:val="0048573B"/>
    <w:rsid w:val="004901CA"/>
    <w:rsid w:val="004955B6"/>
    <w:rsid w:val="0049646C"/>
    <w:rsid w:val="0049743C"/>
    <w:rsid w:val="004A07C9"/>
    <w:rsid w:val="004A2519"/>
    <w:rsid w:val="004A3E8C"/>
    <w:rsid w:val="004A5C99"/>
    <w:rsid w:val="004B0928"/>
    <w:rsid w:val="004B2CB7"/>
    <w:rsid w:val="004B75DB"/>
    <w:rsid w:val="004C092B"/>
    <w:rsid w:val="004C0DAB"/>
    <w:rsid w:val="004C30E1"/>
    <w:rsid w:val="004C3F70"/>
    <w:rsid w:val="004C4C32"/>
    <w:rsid w:val="004C5B50"/>
    <w:rsid w:val="004C65A6"/>
    <w:rsid w:val="004C69E1"/>
    <w:rsid w:val="004C78D1"/>
    <w:rsid w:val="004D2724"/>
    <w:rsid w:val="004D5017"/>
    <w:rsid w:val="004D6503"/>
    <w:rsid w:val="004D6B7E"/>
    <w:rsid w:val="004F6229"/>
    <w:rsid w:val="0050181F"/>
    <w:rsid w:val="0050633F"/>
    <w:rsid w:val="005067B9"/>
    <w:rsid w:val="00513D98"/>
    <w:rsid w:val="00515DCD"/>
    <w:rsid w:val="00517D2C"/>
    <w:rsid w:val="005256F1"/>
    <w:rsid w:val="0053150C"/>
    <w:rsid w:val="005316DB"/>
    <w:rsid w:val="0053307A"/>
    <w:rsid w:val="00533D0F"/>
    <w:rsid w:val="005350AA"/>
    <w:rsid w:val="005365A2"/>
    <w:rsid w:val="00536CB8"/>
    <w:rsid w:val="005401E4"/>
    <w:rsid w:val="0054426E"/>
    <w:rsid w:val="00563A27"/>
    <w:rsid w:val="00563D38"/>
    <w:rsid w:val="0056518E"/>
    <w:rsid w:val="00566CD0"/>
    <w:rsid w:val="0057333D"/>
    <w:rsid w:val="005800F6"/>
    <w:rsid w:val="00582CF5"/>
    <w:rsid w:val="00583564"/>
    <w:rsid w:val="00585666"/>
    <w:rsid w:val="005904B1"/>
    <w:rsid w:val="00593F85"/>
    <w:rsid w:val="0059454A"/>
    <w:rsid w:val="00594639"/>
    <w:rsid w:val="005A1DD4"/>
    <w:rsid w:val="005B047A"/>
    <w:rsid w:val="005C3AD0"/>
    <w:rsid w:val="005C3C4D"/>
    <w:rsid w:val="005C55AD"/>
    <w:rsid w:val="005C770B"/>
    <w:rsid w:val="005C79F7"/>
    <w:rsid w:val="005D39F9"/>
    <w:rsid w:val="005D6FB5"/>
    <w:rsid w:val="005E0FD9"/>
    <w:rsid w:val="005E216D"/>
    <w:rsid w:val="005E419C"/>
    <w:rsid w:val="005E52FD"/>
    <w:rsid w:val="005E59EB"/>
    <w:rsid w:val="005F2390"/>
    <w:rsid w:val="005F5D07"/>
    <w:rsid w:val="00605260"/>
    <w:rsid w:val="00615E89"/>
    <w:rsid w:val="0062094C"/>
    <w:rsid w:val="00622AC1"/>
    <w:rsid w:val="00623510"/>
    <w:rsid w:val="00626AEF"/>
    <w:rsid w:val="00627EB2"/>
    <w:rsid w:val="006300D3"/>
    <w:rsid w:val="00631BB2"/>
    <w:rsid w:val="006331A9"/>
    <w:rsid w:val="00642A9A"/>
    <w:rsid w:val="00645397"/>
    <w:rsid w:val="00647892"/>
    <w:rsid w:val="00662454"/>
    <w:rsid w:val="0066373B"/>
    <w:rsid w:val="006668A3"/>
    <w:rsid w:val="0067098F"/>
    <w:rsid w:val="006748B6"/>
    <w:rsid w:val="0067678E"/>
    <w:rsid w:val="00676A36"/>
    <w:rsid w:val="00680677"/>
    <w:rsid w:val="006806E8"/>
    <w:rsid w:val="00683728"/>
    <w:rsid w:val="00685DD3"/>
    <w:rsid w:val="00690652"/>
    <w:rsid w:val="00692659"/>
    <w:rsid w:val="006929C0"/>
    <w:rsid w:val="00693808"/>
    <w:rsid w:val="00693966"/>
    <w:rsid w:val="006A1A40"/>
    <w:rsid w:val="006A579A"/>
    <w:rsid w:val="006A7101"/>
    <w:rsid w:val="006B0D5F"/>
    <w:rsid w:val="006B3778"/>
    <w:rsid w:val="006B454F"/>
    <w:rsid w:val="006B6B6C"/>
    <w:rsid w:val="006B7550"/>
    <w:rsid w:val="006C2EF6"/>
    <w:rsid w:val="006C4B3F"/>
    <w:rsid w:val="006C74D0"/>
    <w:rsid w:val="006C7B96"/>
    <w:rsid w:val="006C7CEC"/>
    <w:rsid w:val="006D02D3"/>
    <w:rsid w:val="006D0ADA"/>
    <w:rsid w:val="006D49B5"/>
    <w:rsid w:val="006D6FCE"/>
    <w:rsid w:val="006E0BDC"/>
    <w:rsid w:val="006E5EC8"/>
    <w:rsid w:val="006E6052"/>
    <w:rsid w:val="006E6D6C"/>
    <w:rsid w:val="006E7162"/>
    <w:rsid w:val="006F0424"/>
    <w:rsid w:val="006F12DD"/>
    <w:rsid w:val="006F51E7"/>
    <w:rsid w:val="006F5399"/>
    <w:rsid w:val="006F6DD5"/>
    <w:rsid w:val="0070114B"/>
    <w:rsid w:val="00706F02"/>
    <w:rsid w:val="00710B22"/>
    <w:rsid w:val="00710D0D"/>
    <w:rsid w:val="0071123E"/>
    <w:rsid w:val="00712ADB"/>
    <w:rsid w:val="007174FE"/>
    <w:rsid w:val="00725704"/>
    <w:rsid w:val="00726A30"/>
    <w:rsid w:val="00726C4E"/>
    <w:rsid w:val="00727E3C"/>
    <w:rsid w:val="00731991"/>
    <w:rsid w:val="00740234"/>
    <w:rsid w:val="00741B20"/>
    <w:rsid w:val="00742741"/>
    <w:rsid w:val="00747C5C"/>
    <w:rsid w:val="00750921"/>
    <w:rsid w:val="00752244"/>
    <w:rsid w:val="007532DC"/>
    <w:rsid w:val="0075348B"/>
    <w:rsid w:val="00761D05"/>
    <w:rsid w:val="0076208C"/>
    <w:rsid w:val="0076397D"/>
    <w:rsid w:val="00764B43"/>
    <w:rsid w:val="0076709F"/>
    <w:rsid w:val="00767E94"/>
    <w:rsid w:val="00774027"/>
    <w:rsid w:val="007744D7"/>
    <w:rsid w:val="00777646"/>
    <w:rsid w:val="00777F1B"/>
    <w:rsid w:val="00784BB1"/>
    <w:rsid w:val="007A2839"/>
    <w:rsid w:val="007A7A55"/>
    <w:rsid w:val="007B0197"/>
    <w:rsid w:val="007B08E3"/>
    <w:rsid w:val="007B3C83"/>
    <w:rsid w:val="007B7317"/>
    <w:rsid w:val="007C2B65"/>
    <w:rsid w:val="007C3603"/>
    <w:rsid w:val="007C38B7"/>
    <w:rsid w:val="007C3931"/>
    <w:rsid w:val="007C513E"/>
    <w:rsid w:val="007C5BD4"/>
    <w:rsid w:val="007D22FF"/>
    <w:rsid w:val="007D624C"/>
    <w:rsid w:val="007E536F"/>
    <w:rsid w:val="007F1CEA"/>
    <w:rsid w:val="007F2E9C"/>
    <w:rsid w:val="007F32A9"/>
    <w:rsid w:val="007F4FEC"/>
    <w:rsid w:val="007F79C5"/>
    <w:rsid w:val="00800BE4"/>
    <w:rsid w:val="00800CB1"/>
    <w:rsid w:val="00801CB7"/>
    <w:rsid w:val="008023BE"/>
    <w:rsid w:val="00803584"/>
    <w:rsid w:val="00803FAD"/>
    <w:rsid w:val="0080549B"/>
    <w:rsid w:val="00814101"/>
    <w:rsid w:val="00815051"/>
    <w:rsid w:val="008210AF"/>
    <w:rsid w:val="008229FE"/>
    <w:rsid w:val="00824E6A"/>
    <w:rsid w:val="00826FFC"/>
    <w:rsid w:val="00840FDF"/>
    <w:rsid w:val="00845AD7"/>
    <w:rsid w:val="00845C04"/>
    <w:rsid w:val="00846132"/>
    <w:rsid w:val="00857E04"/>
    <w:rsid w:val="008635C4"/>
    <w:rsid w:val="00863B41"/>
    <w:rsid w:val="00866CB1"/>
    <w:rsid w:val="00871267"/>
    <w:rsid w:val="008725C0"/>
    <w:rsid w:val="0087424D"/>
    <w:rsid w:val="00880340"/>
    <w:rsid w:val="0088157F"/>
    <w:rsid w:val="0088224B"/>
    <w:rsid w:val="0088273A"/>
    <w:rsid w:val="00882F82"/>
    <w:rsid w:val="00884843"/>
    <w:rsid w:val="008878D6"/>
    <w:rsid w:val="00891CD8"/>
    <w:rsid w:val="00891D86"/>
    <w:rsid w:val="008944F2"/>
    <w:rsid w:val="00894F27"/>
    <w:rsid w:val="00894FEE"/>
    <w:rsid w:val="00895822"/>
    <w:rsid w:val="00896A73"/>
    <w:rsid w:val="00896F13"/>
    <w:rsid w:val="008A70D0"/>
    <w:rsid w:val="008B16AB"/>
    <w:rsid w:val="008B34F3"/>
    <w:rsid w:val="008B6AA6"/>
    <w:rsid w:val="008C00CD"/>
    <w:rsid w:val="008C0B0C"/>
    <w:rsid w:val="008C1452"/>
    <w:rsid w:val="008C194E"/>
    <w:rsid w:val="008C3A4C"/>
    <w:rsid w:val="008C6277"/>
    <w:rsid w:val="008C7F31"/>
    <w:rsid w:val="008D2B32"/>
    <w:rsid w:val="008D4D74"/>
    <w:rsid w:val="008E0103"/>
    <w:rsid w:val="008E05B0"/>
    <w:rsid w:val="008E096C"/>
    <w:rsid w:val="008E6EEB"/>
    <w:rsid w:val="008F4152"/>
    <w:rsid w:val="008F4C83"/>
    <w:rsid w:val="008F77EC"/>
    <w:rsid w:val="0090531B"/>
    <w:rsid w:val="00907A79"/>
    <w:rsid w:val="009137EA"/>
    <w:rsid w:val="0093225F"/>
    <w:rsid w:val="00936E3A"/>
    <w:rsid w:val="00940664"/>
    <w:rsid w:val="00941EB5"/>
    <w:rsid w:val="00943BE5"/>
    <w:rsid w:val="00945076"/>
    <w:rsid w:val="00953061"/>
    <w:rsid w:val="00953872"/>
    <w:rsid w:val="009542F8"/>
    <w:rsid w:val="009575CF"/>
    <w:rsid w:val="009712C7"/>
    <w:rsid w:val="00973CF4"/>
    <w:rsid w:val="009815D5"/>
    <w:rsid w:val="009853CC"/>
    <w:rsid w:val="00986509"/>
    <w:rsid w:val="00986D69"/>
    <w:rsid w:val="00997227"/>
    <w:rsid w:val="009A513C"/>
    <w:rsid w:val="009B08E2"/>
    <w:rsid w:val="009B184A"/>
    <w:rsid w:val="009B1C17"/>
    <w:rsid w:val="009B4992"/>
    <w:rsid w:val="009B55B3"/>
    <w:rsid w:val="009B5952"/>
    <w:rsid w:val="009B6821"/>
    <w:rsid w:val="009C0A55"/>
    <w:rsid w:val="009C14BB"/>
    <w:rsid w:val="009C19D2"/>
    <w:rsid w:val="009C1CAB"/>
    <w:rsid w:val="009C6693"/>
    <w:rsid w:val="009D291B"/>
    <w:rsid w:val="009D405A"/>
    <w:rsid w:val="009D5C91"/>
    <w:rsid w:val="009D6382"/>
    <w:rsid w:val="009E1060"/>
    <w:rsid w:val="009E33A1"/>
    <w:rsid w:val="009E3730"/>
    <w:rsid w:val="009E674F"/>
    <w:rsid w:val="009F1815"/>
    <w:rsid w:val="009F26B3"/>
    <w:rsid w:val="009F2B6D"/>
    <w:rsid w:val="009F30B2"/>
    <w:rsid w:val="009F5A43"/>
    <w:rsid w:val="00A01FF7"/>
    <w:rsid w:val="00A0519F"/>
    <w:rsid w:val="00A11ED9"/>
    <w:rsid w:val="00A1398C"/>
    <w:rsid w:val="00A160C2"/>
    <w:rsid w:val="00A17A8C"/>
    <w:rsid w:val="00A26634"/>
    <w:rsid w:val="00A31761"/>
    <w:rsid w:val="00A33D55"/>
    <w:rsid w:val="00A35089"/>
    <w:rsid w:val="00A36EBF"/>
    <w:rsid w:val="00A376CB"/>
    <w:rsid w:val="00A37898"/>
    <w:rsid w:val="00A37BB3"/>
    <w:rsid w:val="00A4346D"/>
    <w:rsid w:val="00A43F98"/>
    <w:rsid w:val="00A446CC"/>
    <w:rsid w:val="00A47A55"/>
    <w:rsid w:val="00A54548"/>
    <w:rsid w:val="00A56A64"/>
    <w:rsid w:val="00A74F06"/>
    <w:rsid w:val="00A8337B"/>
    <w:rsid w:val="00A8661A"/>
    <w:rsid w:val="00A8690A"/>
    <w:rsid w:val="00A9032A"/>
    <w:rsid w:val="00A917FE"/>
    <w:rsid w:val="00A92E70"/>
    <w:rsid w:val="00A94FDA"/>
    <w:rsid w:val="00A952E1"/>
    <w:rsid w:val="00A953A2"/>
    <w:rsid w:val="00A96B52"/>
    <w:rsid w:val="00A96BF4"/>
    <w:rsid w:val="00A96E33"/>
    <w:rsid w:val="00AB432A"/>
    <w:rsid w:val="00AB6856"/>
    <w:rsid w:val="00AC1C9E"/>
    <w:rsid w:val="00AC5D21"/>
    <w:rsid w:val="00AC5E5E"/>
    <w:rsid w:val="00AD0F52"/>
    <w:rsid w:val="00AD37BC"/>
    <w:rsid w:val="00AD5E2F"/>
    <w:rsid w:val="00AE39D0"/>
    <w:rsid w:val="00AE4BDC"/>
    <w:rsid w:val="00AF23EA"/>
    <w:rsid w:val="00AF7EFF"/>
    <w:rsid w:val="00B05EC0"/>
    <w:rsid w:val="00B141A0"/>
    <w:rsid w:val="00B159B5"/>
    <w:rsid w:val="00B2351F"/>
    <w:rsid w:val="00B24107"/>
    <w:rsid w:val="00B270BC"/>
    <w:rsid w:val="00B31BF9"/>
    <w:rsid w:val="00B32730"/>
    <w:rsid w:val="00B350AD"/>
    <w:rsid w:val="00B371AD"/>
    <w:rsid w:val="00B37A8E"/>
    <w:rsid w:val="00B41F27"/>
    <w:rsid w:val="00B42134"/>
    <w:rsid w:val="00B42A30"/>
    <w:rsid w:val="00B4401B"/>
    <w:rsid w:val="00B47FCB"/>
    <w:rsid w:val="00B5151F"/>
    <w:rsid w:val="00B56443"/>
    <w:rsid w:val="00B61BF5"/>
    <w:rsid w:val="00B64356"/>
    <w:rsid w:val="00B65612"/>
    <w:rsid w:val="00B7021D"/>
    <w:rsid w:val="00B76FB5"/>
    <w:rsid w:val="00B8161F"/>
    <w:rsid w:val="00B8177A"/>
    <w:rsid w:val="00B81F7F"/>
    <w:rsid w:val="00B83A04"/>
    <w:rsid w:val="00B87729"/>
    <w:rsid w:val="00B87B2C"/>
    <w:rsid w:val="00B90B5F"/>
    <w:rsid w:val="00B90BC8"/>
    <w:rsid w:val="00B96EAE"/>
    <w:rsid w:val="00BA2A2F"/>
    <w:rsid w:val="00BA34FF"/>
    <w:rsid w:val="00BA414F"/>
    <w:rsid w:val="00BA5448"/>
    <w:rsid w:val="00BB437F"/>
    <w:rsid w:val="00BB7C43"/>
    <w:rsid w:val="00BC43D8"/>
    <w:rsid w:val="00BD12AB"/>
    <w:rsid w:val="00BD1CF5"/>
    <w:rsid w:val="00BD28F7"/>
    <w:rsid w:val="00BD2FE1"/>
    <w:rsid w:val="00BD41B8"/>
    <w:rsid w:val="00BD4F56"/>
    <w:rsid w:val="00BD638E"/>
    <w:rsid w:val="00BE0125"/>
    <w:rsid w:val="00BE273D"/>
    <w:rsid w:val="00BE4A87"/>
    <w:rsid w:val="00BF00FA"/>
    <w:rsid w:val="00BF28BA"/>
    <w:rsid w:val="00BF6180"/>
    <w:rsid w:val="00BF6201"/>
    <w:rsid w:val="00C0621F"/>
    <w:rsid w:val="00C06BE7"/>
    <w:rsid w:val="00C07F8A"/>
    <w:rsid w:val="00C15890"/>
    <w:rsid w:val="00C236C7"/>
    <w:rsid w:val="00C23E9F"/>
    <w:rsid w:val="00C266DC"/>
    <w:rsid w:val="00C32586"/>
    <w:rsid w:val="00C32F62"/>
    <w:rsid w:val="00C34621"/>
    <w:rsid w:val="00C35573"/>
    <w:rsid w:val="00C422D9"/>
    <w:rsid w:val="00C463F4"/>
    <w:rsid w:val="00C505C3"/>
    <w:rsid w:val="00C521F4"/>
    <w:rsid w:val="00C53E7D"/>
    <w:rsid w:val="00C56205"/>
    <w:rsid w:val="00C66ED9"/>
    <w:rsid w:val="00C67FD1"/>
    <w:rsid w:val="00C75E1D"/>
    <w:rsid w:val="00C7688D"/>
    <w:rsid w:val="00C80AE8"/>
    <w:rsid w:val="00C81091"/>
    <w:rsid w:val="00C952E7"/>
    <w:rsid w:val="00CA0EAF"/>
    <w:rsid w:val="00CA2A5A"/>
    <w:rsid w:val="00CA2A7B"/>
    <w:rsid w:val="00CA6D42"/>
    <w:rsid w:val="00CB47F9"/>
    <w:rsid w:val="00CB497F"/>
    <w:rsid w:val="00CC3D70"/>
    <w:rsid w:val="00CD01E1"/>
    <w:rsid w:val="00CD084F"/>
    <w:rsid w:val="00CD1088"/>
    <w:rsid w:val="00CD119C"/>
    <w:rsid w:val="00CD2AC3"/>
    <w:rsid w:val="00CE0179"/>
    <w:rsid w:val="00CE40E9"/>
    <w:rsid w:val="00CF3109"/>
    <w:rsid w:val="00CF46D7"/>
    <w:rsid w:val="00CF5EF5"/>
    <w:rsid w:val="00CF6E5C"/>
    <w:rsid w:val="00CF7329"/>
    <w:rsid w:val="00CF7F87"/>
    <w:rsid w:val="00D021B1"/>
    <w:rsid w:val="00D03204"/>
    <w:rsid w:val="00D151BF"/>
    <w:rsid w:val="00D17485"/>
    <w:rsid w:val="00D22DA5"/>
    <w:rsid w:val="00D26B69"/>
    <w:rsid w:val="00D312CD"/>
    <w:rsid w:val="00D36141"/>
    <w:rsid w:val="00D40E1A"/>
    <w:rsid w:val="00D44CFF"/>
    <w:rsid w:val="00D65A8A"/>
    <w:rsid w:val="00D65D5A"/>
    <w:rsid w:val="00D70117"/>
    <w:rsid w:val="00D73622"/>
    <w:rsid w:val="00D75284"/>
    <w:rsid w:val="00D76D3F"/>
    <w:rsid w:val="00D77B7E"/>
    <w:rsid w:val="00D85D33"/>
    <w:rsid w:val="00D871CA"/>
    <w:rsid w:val="00D8772E"/>
    <w:rsid w:val="00D92485"/>
    <w:rsid w:val="00D96A0A"/>
    <w:rsid w:val="00DA1BC3"/>
    <w:rsid w:val="00DA1C78"/>
    <w:rsid w:val="00DA3783"/>
    <w:rsid w:val="00DA714D"/>
    <w:rsid w:val="00DB3506"/>
    <w:rsid w:val="00DB6A04"/>
    <w:rsid w:val="00DB7CD1"/>
    <w:rsid w:val="00DC42D5"/>
    <w:rsid w:val="00DC4B2A"/>
    <w:rsid w:val="00DC555A"/>
    <w:rsid w:val="00DD05C6"/>
    <w:rsid w:val="00DD152B"/>
    <w:rsid w:val="00DD22ED"/>
    <w:rsid w:val="00DE2B48"/>
    <w:rsid w:val="00DE4B3E"/>
    <w:rsid w:val="00DF01E7"/>
    <w:rsid w:val="00DF0204"/>
    <w:rsid w:val="00DF0B69"/>
    <w:rsid w:val="00DF152B"/>
    <w:rsid w:val="00DF3F80"/>
    <w:rsid w:val="00DF4A3A"/>
    <w:rsid w:val="00DF5FA1"/>
    <w:rsid w:val="00DF6357"/>
    <w:rsid w:val="00DF6E7F"/>
    <w:rsid w:val="00E0054A"/>
    <w:rsid w:val="00E04B04"/>
    <w:rsid w:val="00E05A0E"/>
    <w:rsid w:val="00E11F90"/>
    <w:rsid w:val="00E125E7"/>
    <w:rsid w:val="00E20242"/>
    <w:rsid w:val="00E25868"/>
    <w:rsid w:val="00E26903"/>
    <w:rsid w:val="00E408C0"/>
    <w:rsid w:val="00E40A7A"/>
    <w:rsid w:val="00E4113B"/>
    <w:rsid w:val="00E41707"/>
    <w:rsid w:val="00E442BE"/>
    <w:rsid w:val="00E442CC"/>
    <w:rsid w:val="00E445B6"/>
    <w:rsid w:val="00E45A80"/>
    <w:rsid w:val="00E4795B"/>
    <w:rsid w:val="00E5384D"/>
    <w:rsid w:val="00E60F57"/>
    <w:rsid w:val="00E6514D"/>
    <w:rsid w:val="00E7004F"/>
    <w:rsid w:val="00E77338"/>
    <w:rsid w:val="00E82190"/>
    <w:rsid w:val="00E831CB"/>
    <w:rsid w:val="00E83E53"/>
    <w:rsid w:val="00E91E93"/>
    <w:rsid w:val="00E93271"/>
    <w:rsid w:val="00E93909"/>
    <w:rsid w:val="00E97670"/>
    <w:rsid w:val="00EB3699"/>
    <w:rsid w:val="00EB75DF"/>
    <w:rsid w:val="00EC310B"/>
    <w:rsid w:val="00EC3B57"/>
    <w:rsid w:val="00EC69D0"/>
    <w:rsid w:val="00ED038E"/>
    <w:rsid w:val="00ED4C35"/>
    <w:rsid w:val="00ED5486"/>
    <w:rsid w:val="00ED6F5E"/>
    <w:rsid w:val="00EE2354"/>
    <w:rsid w:val="00EE4A5D"/>
    <w:rsid w:val="00EE68CA"/>
    <w:rsid w:val="00EF2637"/>
    <w:rsid w:val="00EF30A2"/>
    <w:rsid w:val="00F006F9"/>
    <w:rsid w:val="00F06E55"/>
    <w:rsid w:val="00F15BBD"/>
    <w:rsid w:val="00F1600B"/>
    <w:rsid w:val="00F20DA5"/>
    <w:rsid w:val="00F2155B"/>
    <w:rsid w:val="00F2694C"/>
    <w:rsid w:val="00F26A26"/>
    <w:rsid w:val="00F26B9D"/>
    <w:rsid w:val="00F26DF0"/>
    <w:rsid w:val="00F3013B"/>
    <w:rsid w:val="00F3220B"/>
    <w:rsid w:val="00F33A8E"/>
    <w:rsid w:val="00F36F61"/>
    <w:rsid w:val="00F37A63"/>
    <w:rsid w:val="00F41E0A"/>
    <w:rsid w:val="00F513ED"/>
    <w:rsid w:val="00F53450"/>
    <w:rsid w:val="00F5561E"/>
    <w:rsid w:val="00F55D0D"/>
    <w:rsid w:val="00F57461"/>
    <w:rsid w:val="00F6203E"/>
    <w:rsid w:val="00F66183"/>
    <w:rsid w:val="00F71188"/>
    <w:rsid w:val="00F71AE2"/>
    <w:rsid w:val="00F77CEF"/>
    <w:rsid w:val="00F840DE"/>
    <w:rsid w:val="00F85ECB"/>
    <w:rsid w:val="00F86008"/>
    <w:rsid w:val="00F86467"/>
    <w:rsid w:val="00F9195B"/>
    <w:rsid w:val="00FA18D9"/>
    <w:rsid w:val="00FA26A5"/>
    <w:rsid w:val="00FA3C5A"/>
    <w:rsid w:val="00FA4FBD"/>
    <w:rsid w:val="00FA6485"/>
    <w:rsid w:val="00FB3679"/>
    <w:rsid w:val="00FC157E"/>
    <w:rsid w:val="00FC257A"/>
    <w:rsid w:val="00FC3630"/>
    <w:rsid w:val="00FC6D66"/>
    <w:rsid w:val="00FD1B38"/>
    <w:rsid w:val="00FD5E68"/>
    <w:rsid w:val="00FD5FFB"/>
    <w:rsid w:val="00FE0BA1"/>
    <w:rsid w:val="00FE0D0C"/>
    <w:rsid w:val="00FE1E52"/>
    <w:rsid w:val="00FE7EF5"/>
    <w:rsid w:val="00FF213F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63F2"/>
  <w15:chartTrackingRefBased/>
  <w15:docId w15:val="{10B56E9C-E347-47F0-A254-017E7B1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96BF4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E5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3E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3E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3E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3E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3E5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C2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57A"/>
  </w:style>
  <w:style w:type="paragraph" w:styleId="Voettekst">
    <w:name w:val="footer"/>
    <w:basedOn w:val="Standaard"/>
    <w:link w:val="VoettekstChar"/>
    <w:uiPriority w:val="99"/>
    <w:unhideWhenUsed/>
    <w:rsid w:val="00FC2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57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7C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7C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7CD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B7CD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B7CD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B7CD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C6693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E989-DA2E-4CE4-9037-7A368900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Trial at a glance</vt:lpstr>
      <vt:lpstr/>
      <vt:lpstr/>
    </vt:vector>
  </TitlesOfParts>
  <Company>health.fgov.be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"Trial at a glance"</dc:title>
  <dc:subject/>
  <dc:creator>Katelijne Anciaux</dc:creator>
  <cp:keywords>English</cp:keywords>
  <dc:description/>
  <cp:lastModifiedBy>Anciaux Katelijne</cp:lastModifiedBy>
  <cp:revision>2</cp:revision>
  <dcterms:created xsi:type="dcterms:W3CDTF">2019-06-28T15:14:00Z</dcterms:created>
  <dcterms:modified xsi:type="dcterms:W3CDTF">2019-06-28T15:14:00Z</dcterms:modified>
</cp:coreProperties>
</file>