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8DD9C" w14:textId="7DD187A7" w:rsidR="00A66B9E" w:rsidRPr="006333AF" w:rsidRDefault="00B64178" w:rsidP="00A66B9E">
      <w:pPr>
        <w:jc w:val="center"/>
        <w:rPr>
          <w:b/>
          <w:bCs/>
          <w:sz w:val="32"/>
          <w:szCs w:val="32"/>
          <w:u w:val="single"/>
          <w:lang w:val="fr-BE"/>
        </w:rPr>
      </w:pPr>
      <w:r w:rsidRPr="006333AF">
        <w:rPr>
          <w:b/>
          <w:bCs/>
          <w:sz w:val="32"/>
          <w:szCs w:val="32"/>
          <w:u w:val="single"/>
          <w:lang w:val="fr-BE"/>
        </w:rPr>
        <w:t>Publication générale</w:t>
      </w:r>
      <w:r w:rsidR="00A66B9E" w:rsidRPr="006333AF">
        <w:rPr>
          <w:b/>
          <w:bCs/>
          <w:sz w:val="32"/>
          <w:szCs w:val="32"/>
          <w:u w:val="single"/>
          <w:lang w:val="fr-BE"/>
        </w:rPr>
        <w:t xml:space="preserve"> </w:t>
      </w:r>
      <w:r w:rsidR="00A66B9E" w:rsidRPr="006333AF">
        <w:rPr>
          <w:b/>
          <w:bCs/>
          <w:sz w:val="32"/>
          <w:szCs w:val="32"/>
          <w:u w:val="single"/>
          <w:lang w:val="fr-BE"/>
        </w:rPr>
        <w:br/>
      </w:r>
    </w:p>
    <w:p w14:paraId="199CBDCA" w14:textId="7F0A8B5A" w:rsidR="003634C2" w:rsidRPr="006333AF" w:rsidRDefault="003E3BA5" w:rsidP="00BF51F5">
      <w:pPr>
        <w:jc w:val="center"/>
        <w:rPr>
          <w:b/>
          <w:bCs/>
          <w:sz w:val="32"/>
          <w:szCs w:val="32"/>
          <w:lang w:val="fr-BE"/>
        </w:rPr>
      </w:pPr>
      <w:r w:rsidRPr="006333AF">
        <w:rPr>
          <w:b/>
          <w:bCs/>
          <w:sz w:val="32"/>
          <w:szCs w:val="32"/>
          <w:lang w:val="fr-BE"/>
        </w:rPr>
        <w:t>Recherche d’e</w:t>
      </w:r>
      <w:r w:rsidR="00B64178" w:rsidRPr="006333AF">
        <w:rPr>
          <w:b/>
          <w:bCs/>
          <w:sz w:val="32"/>
          <w:szCs w:val="32"/>
          <w:lang w:val="fr-BE"/>
        </w:rPr>
        <w:t xml:space="preserve">xperts </w:t>
      </w:r>
      <w:r w:rsidR="00916CB4">
        <w:rPr>
          <w:b/>
          <w:bCs/>
          <w:sz w:val="32"/>
          <w:szCs w:val="32"/>
          <w:lang w:val="fr-BE"/>
        </w:rPr>
        <w:t xml:space="preserve">en lien avec le </w:t>
      </w:r>
      <w:r w:rsidR="00B64178" w:rsidRPr="006333AF">
        <w:rPr>
          <w:b/>
          <w:bCs/>
          <w:sz w:val="32"/>
          <w:szCs w:val="32"/>
          <w:lang w:val="fr-BE"/>
        </w:rPr>
        <w:t>phénomène de</w:t>
      </w:r>
      <w:r w:rsidR="00916CB4">
        <w:rPr>
          <w:b/>
          <w:bCs/>
          <w:sz w:val="32"/>
          <w:szCs w:val="32"/>
          <w:lang w:val="fr-BE"/>
        </w:rPr>
        <w:t>s</w:t>
      </w:r>
      <w:r w:rsidR="00B64178" w:rsidRPr="006333AF">
        <w:rPr>
          <w:b/>
          <w:bCs/>
          <w:sz w:val="32"/>
          <w:szCs w:val="32"/>
          <w:lang w:val="fr-BE"/>
        </w:rPr>
        <w:t xml:space="preserve"> drogue</w:t>
      </w:r>
      <w:r w:rsidR="00916CB4">
        <w:rPr>
          <w:b/>
          <w:bCs/>
          <w:sz w:val="32"/>
          <w:szCs w:val="32"/>
          <w:lang w:val="fr-BE"/>
        </w:rPr>
        <w:t>s</w:t>
      </w:r>
    </w:p>
    <w:p w14:paraId="2636ED09" w14:textId="375A2DD3" w:rsidR="00590027" w:rsidRPr="006333AF" w:rsidRDefault="00B64178" w:rsidP="00BF51F5">
      <w:pPr>
        <w:jc w:val="center"/>
        <w:rPr>
          <w:b/>
          <w:bCs/>
          <w:sz w:val="32"/>
          <w:szCs w:val="32"/>
          <w:lang w:val="fr-BE"/>
        </w:rPr>
      </w:pPr>
      <w:r w:rsidRPr="006333AF">
        <w:rPr>
          <w:b/>
          <w:bCs/>
          <w:sz w:val="32"/>
          <w:szCs w:val="32"/>
          <w:lang w:val="fr-BE"/>
        </w:rPr>
        <w:t xml:space="preserve"> </w:t>
      </w:r>
    </w:p>
    <w:p w14:paraId="66B66DFD" w14:textId="61984B79" w:rsidR="00B64178" w:rsidRPr="006333AF" w:rsidRDefault="00B64178" w:rsidP="00223ED4">
      <w:pPr>
        <w:jc w:val="center"/>
        <w:rPr>
          <w:b/>
          <w:bCs/>
          <w:sz w:val="32"/>
          <w:szCs w:val="32"/>
          <w:lang w:val="fr-BE"/>
        </w:rPr>
      </w:pPr>
      <w:r w:rsidRPr="006333AF">
        <w:rPr>
          <w:b/>
          <w:bCs/>
          <w:sz w:val="32"/>
          <w:szCs w:val="32"/>
          <w:lang w:val="fr-BE"/>
        </w:rPr>
        <w:t xml:space="preserve">Appel à candidatures </w:t>
      </w:r>
      <w:r w:rsidR="00916CB4">
        <w:rPr>
          <w:b/>
          <w:bCs/>
          <w:sz w:val="32"/>
          <w:szCs w:val="32"/>
          <w:lang w:val="fr-BE"/>
        </w:rPr>
        <w:t xml:space="preserve">pour un </w:t>
      </w:r>
      <w:r w:rsidRPr="006333AF">
        <w:rPr>
          <w:b/>
          <w:bCs/>
          <w:sz w:val="32"/>
          <w:szCs w:val="32"/>
          <w:lang w:val="fr-BE"/>
        </w:rPr>
        <w:t>PANEL CONSULTATIF en soutien à la Cellule Générale de Politique Drogues</w:t>
      </w:r>
    </w:p>
    <w:p w14:paraId="2F67B49E" w14:textId="5DDAC549" w:rsidR="00503598" w:rsidRPr="006333AF" w:rsidRDefault="00503598" w:rsidP="00223ED4">
      <w:pPr>
        <w:jc w:val="center"/>
        <w:rPr>
          <w:b/>
          <w:bCs/>
          <w:sz w:val="32"/>
          <w:szCs w:val="32"/>
          <w:lang w:val="fr-BE"/>
        </w:rPr>
      </w:pPr>
      <w:r w:rsidRPr="006333AF">
        <w:rPr>
          <w:b/>
          <w:bCs/>
          <w:sz w:val="32"/>
          <w:szCs w:val="32"/>
          <w:lang w:val="fr-BE"/>
        </w:rPr>
        <w:t>Projet pilote 2024-2025</w:t>
      </w:r>
    </w:p>
    <w:p w14:paraId="2154E617" w14:textId="31996BBE" w:rsidR="000A101F" w:rsidRPr="006333AF" w:rsidRDefault="00B64178" w:rsidP="00223ED4">
      <w:pPr>
        <w:jc w:val="center"/>
        <w:rPr>
          <w:b/>
          <w:bCs/>
          <w:lang w:val="fr-BE"/>
        </w:rPr>
      </w:pPr>
      <w:r w:rsidRPr="006333AF">
        <w:rPr>
          <w:b/>
          <w:bCs/>
          <w:lang w:val="fr-BE"/>
        </w:rPr>
        <w:t>Date finale d’inscription</w:t>
      </w:r>
      <w:r w:rsidR="00BF51F5" w:rsidRPr="006333AF">
        <w:rPr>
          <w:b/>
          <w:bCs/>
          <w:lang w:val="fr-BE"/>
        </w:rPr>
        <w:t xml:space="preserve"> </w:t>
      </w:r>
      <w:r w:rsidR="009E3351" w:rsidRPr="009E74DD">
        <w:rPr>
          <w:b/>
          <w:bCs/>
          <w:highlight w:val="yellow"/>
          <w:lang w:val="fr-BE"/>
        </w:rPr>
        <w:t>10/03</w:t>
      </w:r>
      <w:r w:rsidR="00F60594" w:rsidRPr="009E74DD">
        <w:rPr>
          <w:b/>
          <w:bCs/>
          <w:highlight w:val="yellow"/>
          <w:lang w:val="fr-BE"/>
        </w:rPr>
        <w:t>/2024</w:t>
      </w:r>
      <w:r w:rsidR="00BF51F5" w:rsidRPr="006333AF">
        <w:rPr>
          <w:b/>
          <w:bCs/>
          <w:lang w:val="fr-BE"/>
        </w:rPr>
        <w:br/>
      </w:r>
      <w:bookmarkStart w:id="0" w:name="_Hlk148957619"/>
    </w:p>
    <w:p w14:paraId="639DB7B1" w14:textId="2E101D82" w:rsidR="00503598" w:rsidRPr="006333AF" w:rsidRDefault="00503598" w:rsidP="00503598">
      <w:pPr>
        <w:rPr>
          <w:lang w:val="fr-BE"/>
        </w:rPr>
      </w:pPr>
      <w:r w:rsidRPr="006333AF">
        <w:rPr>
          <w:lang w:val="fr-BE"/>
        </w:rPr>
        <w:t xml:space="preserve">Travaillez-vous </w:t>
      </w:r>
      <w:r w:rsidR="00916CB4">
        <w:rPr>
          <w:lang w:val="fr-BE"/>
        </w:rPr>
        <w:t>pour</w:t>
      </w:r>
      <w:r w:rsidRPr="006333AF">
        <w:rPr>
          <w:lang w:val="fr-BE"/>
        </w:rPr>
        <w:t xml:space="preserve"> une organisation impliquée dans l'organisation des soins et d</w:t>
      </w:r>
      <w:r w:rsidR="00916CB4">
        <w:rPr>
          <w:lang w:val="fr-BE"/>
        </w:rPr>
        <w:t>e l’accompagnement</w:t>
      </w:r>
      <w:r w:rsidRPr="006333AF">
        <w:rPr>
          <w:lang w:val="fr-BE"/>
        </w:rPr>
        <w:t xml:space="preserve"> des personnes ayant des problèmes </w:t>
      </w:r>
      <w:r w:rsidR="00916CB4">
        <w:rPr>
          <w:lang w:val="fr-BE"/>
        </w:rPr>
        <w:t>d’addictions</w:t>
      </w:r>
      <w:r w:rsidRPr="006333AF">
        <w:rPr>
          <w:lang w:val="fr-BE"/>
        </w:rPr>
        <w:t xml:space="preserve"> ? Êtes-vous un professionnel impliqué dans la </w:t>
      </w:r>
      <w:r w:rsidR="00701E03">
        <w:rPr>
          <w:lang w:val="fr-BE"/>
        </w:rPr>
        <w:t xml:space="preserve">l’approche de </w:t>
      </w:r>
      <w:r w:rsidRPr="006333AF">
        <w:rPr>
          <w:lang w:val="fr-BE"/>
        </w:rPr>
        <w:t xml:space="preserve">la criminalité organisée liée </w:t>
      </w:r>
      <w:r w:rsidR="00701E03">
        <w:rPr>
          <w:lang w:val="fr-BE"/>
        </w:rPr>
        <w:t>à la</w:t>
      </w:r>
      <w:r w:rsidR="00916CB4">
        <w:rPr>
          <w:lang w:val="fr-BE"/>
        </w:rPr>
        <w:t xml:space="preserve"> </w:t>
      </w:r>
      <w:r w:rsidRPr="006333AF">
        <w:rPr>
          <w:lang w:val="fr-BE"/>
        </w:rPr>
        <w:t>drogue</w:t>
      </w:r>
      <w:r w:rsidR="00916CB4">
        <w:rPr>
          <w:lang w:val="fr-BE"/>
        </w:rPr>
        <w:t>s</w:t>
      </w:r>
      <w:r w:rsidRPr="006333AF">
        <w:rPr>
          <w:lang w:val="fr-BE"/>
        </w:rPr>
        <w:t xml:space="preserve"> ? Menez-vous des recherches scientifiques </w:t>
      </w:r>
      <w:r w:rsidR="00916CB4">
        <w:rPr>
          <w:lang w:val="fr-BE"/>
        </w:rPr>
        <w:t>dans le domaine des drogues et des addictions</w:t>
      </w:r>
      <w:r w:rsidRPr="006333AF">
        <w:rPr>
          <w:lang w:val="fr-BE"/>
        </w:rPr>
        <w:t xml:space="preserve"> ? </w:t>
      </w:r>
      <w:r w:rsidR="00701E03">
        <w:rPr>
          <w:lang w:val="fr-BE"/>
        </w:rPr>
        <w:t xml:space="preserve">Peut-être </w:t>
      </w:r>
      <w:r w:rsidRPr="006333AF">
        <w:rPr>
          <w:lang w:val="fr-BE"/>
        </w:rPr>
        <w:t>êtes-vous impliqué dans le développement d’une politique locale en matière de drogue</w:t>
      </w:r>
      <w:r w:rsidR="00916CB4">
        <w:rPr>
          <w:lang w:val="fr-BE"/>
        </w:rPr>
        <w:t>s</w:t>
      </w:r>
      <w:r w:rsidRPr="006333AF">
        <w:rPr>
          <w:lang w:val="fr-BE"/>
        </w:rPr>
        <w:t xml:space="preserve"> ?</w:t>
      </w:r>
      <w:r w:rsidR="00701E03">
        <w:rPr>
          <w:lang w:val="fr-BE"/>
        </w:rPr>
        <w:t xml:space="preserve"> Ou avez-vous de l’expérience dans la représentation d’usagers avec une problématique de consommation de drogues ?</w:t>
      </w:r>
    </w:p>
    <w:p w14:paraId="3872BCDD" w14:textId="278C96E5" w:rsidR="00503598" w:rsidRPr="006333AF" w:rsidRDefault="00503598" w:rsidP="00503598">
      <w:pPr>
        <w:rPr>
          <w:b/>
          <w:bCs/>
          <w:lang w:val="fr-BE"/>
        </w:rPr>
      </w:pPr>
      <w:r w:rsidRPr="006333AF">
        <w:rPr>
          <w:b/>
          <w:bCs/>
          <w:lang w:val="fr-BE"/>
        </w:rPr>
        <w:t xml:space="preserve">Alors, cet appel </w:t>
      </w:r>
      <w:r w:rsidR="00916CB4">
        <w:rPr>
          <w:b/>
          <w:bCs/>
          <w:lang w:val="fr-BE"/>
        </w:rPr>
        <w:t>vous concerne</w:t>
      </w:r>
      <w:r w:rsidRPr="006333AF">
        <w:rPr>
          <w:b/>
          <w:bCs/>
          <w:lang w:val="fr-BE"/>
        </w:rPr>
        <w:t> !</w:t>
      </w:r>
    </w:p>
    <w:bookmarkEnd w:id="0"/>
    <w:p w14:paraId="1C8E7EE7" w14:textId="3AC9FEA2" w:rsidR="00B64178" w:rsidRPr="006333AF" w:rsidRDefault="00B64178" w:rsidP="0023200C">
      <w:pPr>
        <w:jc w:val="both"/>
        <w:rPr>
          <w:lang w:val="fr-BE"/>
        </w:rPr>
      </w:pPr>
      <w:r w:rsidRPr="006333AF">
        <w:rPr>
          <w:lang w:val="fr-BE"/>
        </w:rPr>
        <w:t>la Cellule Générale de Politique Drogues (</w:t>
      </w:r>
      <w:r w:rsidR="00916CB4">
        <w:rPr>
          <w:lang w:val="fr-BE"/>
        </w:rPr>
        <w:t>C</w:t>
      </w:r>
      <w:r w:rsidRPr="006333AF">
        <w:rPr>
          <w:lang w:val="fr-BE"/>
        </w:rPr>
        <w:t>GPD)</w:t>
      </w:r>
      <w:r w:rsidR="00503598" w:rsidRPr="006333AF">
        <w:rPr>
          <w:lang w:val="fr-BE"/>
        </w:rPr>
        <w:t xml:space="preserve"> souhaite </w:t>
      </w:r>
      <w:r w:rsidRPr="006333AF">
        <w:rPr>
          <w:lang w:val="fr-BE"/>
        </w:rPr>
        <w:t>met</w:t>
      </w:r>
      <w:r w:rsidR="00503598" w:rsidRPr="006333AF">
        <w:rPr>
          <w:lang w:val="fr-BE"/>
        </w:rPr>
        <w:t xml:space="preserve">tre </w:t>
      </w:r>
      <w:r w:rsidRPr="006333AF">
        <w:rPr>
          <w:lang w:val="fr-BE"/>
        </w:rPr>
        <w:t xml:space="preserve">en place un </w:t>
      </w:r>
      <w:r w:rsidR="00AF4557">
        <w:rPr>
          <w:b/>
          <w:bCs/>
          <w:lang w:val="fr-BE"/>
        </w:rPr>
        <w:t>P</w:t>
      </w:r>
      <w:r w:rsidRPr="006333AF">
        <w:rPr>
          <w:b/>
          <w:bCs/>
          <w:lang w:val="fr-BE"/>
        </w:rPr>
        <w:t xml:space="preserve">anel </w:t>
      </w:r>
      <w:r w:rsidR="00AF4557">
        <w:rPr>
          <w:b/>
          <w:bCs/>
          <w:lang w:val="fr-BE"/>
        </w:rPr>
        <w:t>C</w:t>
      </w:r>
      <w:r w:rsidRPr="006333AF">
        <w:rPr>
          <w:b/>
          <w:bCs/>
          <w:lang w:val="fr-BE"/>
        </w:rPr>
        <w:t>onsultatif</w:t>
      </w:r>
      <w:r w:rsidRPr="006333AF">
        <w:rPr>
          <w:lang w:val="fr-BE"/>
        </w:rPr>
        <w:t xml:space="preserve"> multidisciplinaire</w:t>
      </w:r>
      <w:r w:rsidR="00916CB4" w:rsidRPr="006333AF">
        <w:rPr>
          <w:lang w:val="fr-BE"/>
        </w:rPr>
        <w:t xml:space="preserve"> en soutien à la politique </w:t>
      </w:r>
      <w:proofErr w:type="spellStart"/>
      <w:r w:rsidR="00701E03">
        <w:rPr>
          <w:lang w:val="fr-BE"/>
        </w:rPr>
        <w:t>interfdédérale</w:t>
      </w:r>
      <w:proofErr w:type="spellEnd"/>
      <w:r w:rsidR="00916CB4" w:rsidRPr="006333AF">
        <w:rPr>
          <w:lang w:val="fr-BE"/>
        </w:rPr>
        <w:t xml:space="preserve"> en matière de drogues</w:t>
      </w:r>
      <w:r w:rsidR="00916CB4">
        <w:rPr>
          <w:lang w:val="fr-BE"/>
        </w:rPr>
        <w:t xml:space="preserve">. Ce panel sera constitué de </w:t>
      </w:r>
      <w:r w:rsidRPr="006333AF">
        <w:rPr>
          <w:lang w:val="fr-BE"/>
        </w:rPr>
        <w:t>12 experts issus d</w:t>
      </w:r>
      <w:r w:rsidR="00916CB4">
        <w:rPr>
          <w:lang w:val="fr-BE"/>
        </w:rPr>
        <w:t>u monde scientifique</w:t>
      </w:r>
      <w:r w:rsidRPr="006333AF">
        <w:rPr>
          <w:lang w:val="fr-BE"/>
        </w:rPr>
        <w:t>, d</w:t>
      </w:r>
      <w:r w:rsidR="00916CB4">
        <w:rPr>
          <w:lang w:val="fr-BE"/>
        </w:rPr>
        <w:t xml:space="preserve">u terrain ou possédant un savoir </w:t>
      </w:r>
      <w:r w:rsidRPr="006333AF">
        <w:rPr>
          <w:lang w:val="fr-BE"/>
        </w:rPr>
        <w:t>expérien</w:t>
      </w:r>
      <w:r w:rsidR="00916CB4">
        <w:rPr>
          <w:lang w:val="fr-BE"/>
        </w:rPr>
        <w:t>tiel</w:t>
      </w:r>
      <w:r w:rsidRPr="006333AF">
        <w:rPr>
          <w:lang w:val="fr-BE"/>
        </w:rPr>
        <w:t>.</w:t>
      </w:r>
      <w:r w:rsidR="00503598" w:rsidRPr="006333AF">
        <w:rPr>
          <w:lang w:val="fr-BE"/>
        </w:rPr>
        <w:t xml:space="preserve"> </w:t>
      </w:r>
      <w:r w:rsidR="00916CB4">
        <w:rPr>
          <w:lang w:val="fr-BE"/>
        </w:rPr>
        <w:t xml:space="preserve">Ce panel est mis en place pour une </w:t>
      </w:r>
      <w:r w:rsidR="00503598" w:rsidRPr="006333AF">
        <w:rPr>
          <w:lang w:val="fr-BE"/>
        </w:rPr>
        <w:t xml:space="preserve">période d’essai au cours de laquelle le fonctionnement du panel consultatif sera </w:t>
      </w:r>
      <w:r w:rsidR="003D0983">
        <w:rPr>
          <w:lang w:val="fr-BE"/>
        </w:rPr>
        <w:t xml:space="preserve">testé et il fera l’objet d’une </w:t>
      </w:r>
      <w:r w:rsidR="00503598" w:rsidRPr="006333AF">
        <w:rPr>
          <w:lang w:val="fr-BE"/>
        </w:rPr>
        <w:t>évalu</w:t>
      </w:r>
      <w:r w:rsidR="003D0983">
        <w:rPr>
          <w:lang w:val="fr-BE"/>
        </w:rPr>
        <w:t xml:space="preserve">ation en </w:t>
      </w:r>
      <w:r w:rsidR="00503598" w:rsidRPr="006333AF">
        <w:rPr>
          <w:lang w:val="fr-BE"/>
        </w:rPr>
        <w:t>2025.</w:t>
      </w:r>
    </w:p>
    <w:p w14:paraId="4EABC8BE" w14:textId="75E812C8" w:rsidR="00B64178" w:rsidRPr="006333AF" w:rsidRDefault="003D0983" w:rsidP="0023200C">
      <w:pPr>
        <w:jc w:val="both"/>
        <w:rPr>
          <w:lang w:val="fr-BE"/>
        </w:rPr>
      </w:pPr>
      <w:r>
        <w:rPr>
          <w:lang w:val="fr-BE"/>
        </w:rPr>
        <w:t>L</w:t>
      </w:r>
      <w:r w:rsidR="00B64178" w:rsidRPr="006333AF">
        <w:rPr>
          <w:lang w:val="fr-BE"/>
        </w:rPr>
        <w:t xml:space="preserve">e panel </w:t>
      </w:r>
      <w:r>
        <w:rPr>
          <w:lang w:val="fr-BE"/>
        </w:rPr>
        <w:t xml:space="preserve">sera chargé de </w:t>
      </w:r>
      <w:r w:rsidR="00B64178" w:rsidRPr="006333AF">
        <w:rPr>
          <w:lang w:val="fr-BE"/>
        </w:rPr>
        <w:t>fourni</w:t>
      </w:r>
      <w:r>
        <w:rPr>
          <w:lang w:val="fr-BE"/>
        </w:rPr>
        <w:t>r</w:t>
      </w:r>
      <w:r w:rsidR="00B64178" w:rsidRPr="006333AF">
        <w:rPr>
          <w:lang w:val="fr-BE"/>
        </w:rPr>
        <w:t xml:space="preserve"> des avis sur des questions politiques</w:t>
      </w:r>
      <w:r>
        <w:rPr>
          <w:lang w:val="fr-BE"/>
        </w:rPr>
        <w:t xml:space="preserve">, de </w:t>
      </w:r>
      <w:r w:rsidR="00B64178" w:rsidRPr="006333AF">
        <w:rPr>
          <w:lang w:val="fr-BE"/>
        </w:rPr>
        <w:t>comment</w:t>
      </w:r>
      <w:r>
        <w:rPr>
          <w:lang w:val="fr-BE"/>
        </w:rPr>
        <w:t>er</w:t>
      </w:r>
      <w:r w:rsidR="00B64178" w:rsidRPr="006333AF">
        <w:rPr>
          <w:lang w:val="fr-BE"/>
        </w:rPr>
        <w:t xml:space="preserve"> les projets</w:t>
      </w:r>
      <w:r>
        <w:rPr>
          <w:lang w:val="fr-BE"/>
        </w:rPr>
        <w:t xml:space="preserve"> et </w:t>
      </w:r>
      <w:r w:rsidR="00B64178" w:rsidRPr="006333AF">
        <w:rPr>
          <w:lang w:val="fr-BE"/>
        </w:rPr>
        <w:t>plans d'action</w:t>
      </w:r>
      <w:r>
        <w:rPr>
          <w:lang w:val="fr-BE"/>
        </w:rPr>
        <w:t xml:space="preserve"> </w:t>
      </w:r>
      <w:r w:rsidRPr="006333AF">
        <w:rPr>
          <w:lang w:val="fr-BE"/>
        </w:rPr>
        <w:t xml:space="preserve">et </w:t>
      </w:r>
      <w:r>
        <w:rPr>
          <w:lang w:val="fr-BE"/>
        </w:rPr>
        <w:t>d’</w:t>
      </w:r>
      <w:r w:rsidRPr="006333AF">
        <w:rPr>
          <w:lang w:val="fr-BE"/>
        </w:rPr>
        <w:t>identifie</w:t>
      </w:r>
      <w:r>
        <w:rPr>
          <w:lang w:val="fr-BE"/>
        </w:rPr>
        <w:t>r</w:t>
      </w:r>
      <w:r w:rsidRPr="006333AF">
        <w:rPr>
          <w:lang w:val="fr-BE"/>
        </w:rPr>
        <w:t xml:space="preserve"> les nouveaux développements dans </w:t>
      </w:r>
      <w:r>
        <w:rPr>
          <w:lang w:val="fr-BE"/>
        </w:rPr>
        <w:t xml:space="preserve">domaine des </w:t>
      </w:r>
      <w:r w:rsidRPr="006333AF">
        <w:rPr>
          <w:lang w:val="fr-BE"/>
        </w:rPr>
        <w:t>drogue</w:t>
      </w:r>
      <w:r>
        <w:rPr>
          <w:lang w:val="fr-BE"/>
        </w:rPr>
        <w:t>s</w:t>
      </w:r>
      <w:r w:rsidR="00B64178" w:rsidRPr="006333AF">
        <w:rPr>
          <w:lang w:val="fr-BE"/>
        </w:rPr>
        <w:t xml:space="preserve"> </w:t>
      </w:r>
      <w:r>
        <w:rPr>
          <w:lang w:val="fr-BE"/>
        </w:rPr>
        <w:t xml:space="preserve">afin de soutenir </w:t>
      </w:r>
      <w:r w:rsidRPr="006333AF">
        <w:rPr>
          <w:lang w:val="fr-BE"/>
        </w:rPr>
        <w:t xml:space="preserve">une politique en matière de drogues </w:t>
      </w:r>
      <w:r>
        <w:rPr>
          <w:lang w:val="fr-BE"/>
        </w:rPr>
        <w:t>qui soit informée par l’é</w:t>
      </w:r>
      <w:r w:rsidRPr="006333AF">
        <w:rPr>
          <w:lang w:val="fr-BE"/>
        </w:rPr>
        <w:t>vidence</w:t>
      </w:r>
      <w:r>
        <w:rPr>
          <w:lang w:val="fr-BE"/>
        </w:rPr>
        <w:t>.</w:t>
      </w:r>
      <w:r w:rsidR="00B64178" w:rsidRPr="006333AF">
        <w:rPr>
          <w:lang w:val="fr-BE"/>
        </w:rPr>
        <w:t xml:space="preserve"> Grâce à l'expertise de</w:t>
      </w:r>
      <w:r>
        <w:rPr>
          <w:lang w:val="fr-BE"/>
        </w:rPr>
        <w:t xml:space="preserve"> se</w:t>
      </w:r>
      <w:r w:rsidR="00B64178" w:rsidRPr="006333AF">
        <w:rPr>
          <w:lang w:val="fr-BE"/>
        </w:rPr>
        <w:t>s membres, des réponses innovantes à des problèmes complexes</w:t>
      </w:r>
      <w:r>
        <w:rPr>
          <w:lang w:val="fr-BE"/>
        </w:rPr>
        <w:t>,</w:t>
      </w:r>
      <w:r w:rsidR="00B64178" w:rsidRPr="006333AF">
        <w:rPr>
          <w:lang w:val="fr-BE"/>
        </w:rPr>
        <w:t xml:space="preserve"> basées sur des preuves</w:t>
      </w:r>
      <w:r>
        <w:rPr>
          <w:lang w:val="fr-BE"/>
        </w:rPr>
        <w:t xml:space="preserve"> et sur </w:t>
      </w:r>
      <w:r w:rsidR="00B64178" w:rsidRPr="006333AF">
        <w:rPr>
          <w:lang w:val="fr-BE"/>
        </w:rPr>
        <w:t>des bonnes pratiques et de</w:t>
      </w:r>
      <w:r>
        <w:rPr>
          <w:lang w:val="fr-BE"/>
        </w:rPr>
        <w:t xml:space="preserve"> l’</w:t>
      </w:r>
      <w:r w:rsidR="00B64178" w:rsidRPr="006333AF">
        <w:rPr>
          <w:lang w:val="fr-BE"/>
        </w:rPr>
        <w:t>expérience</w:t>
      </w:r>
      <w:r>
        <w:rPr>
          <w:lang w:val="fr-BE"/>
        </w:rPr>
        <w:t xml:space="preserve">, pourront être </w:t>
      </w:r>
      <w:r w:rsidR="00B64178" w:rsidRPr="006333AF">
        <w:rPr>
          <w:lang w:val="fr-BE"/>
        </w:rPr>
        <w:t xml:space="preserve">formulées dans le </w:t>
      </w:r>
      <w:r>
        <w:rPr>
          <w:lang w:val="fr-BE"/>
        </w:rPr>
        <w:t xml:space="preserve">cadre du </w:t>
      </w:r>
      <w:r w:rsidR="00B64178" w:rsidRPr="006333AF">
        <w:rPr>
          <w:lang w:val="fr-BE"/>
        </w:rPr>
        <w:t xml:space="preserve">développement, </w:t>
      </w:r>
      <w:r>
        <w:rPr>
          <w:lang w:val="fr-BE"/>
        </w:rPr>
        <w:t xml:space="preserve">de </w:t>
      </w:r>
      <w:r w:rsidR="00B64178" w:rsidRPr="006333AF">
        <w:rPr>
          <w:lang w:val="fr-BE"/>
        </w:rPr>
        <w:t xml:space="preserve">la mise en œuvre et </w:t>
      </w:r>
      <w:r>
        <w:rPr>
          <w:lang w:val="fr-BE"/>
        </w:rPr>
        <w:t xml:space="preserve">de </w:t>
      </w:r>
      <w:r w:rsidR="00B64178" w:rsidRPr="006333AF">
        <w:rPr>
          <w:lang w:val="fr-BE"/>
        </w:rPr>
        <w:t xml:space="preserve">l'évaluation de la politique </w:t>
      </w:r>
      <w:r w:rsidR="00DA748D">
        <w:rPr>
          <w:lang w:val="fr-BE"/>
        </w:rPr>
        <w:t>interfédérale</w:t>
      </w:r>
      <w:r w:rsidR="00B64178" w:rsidRPr="006333AF">
        <w:rPr>
          <w:lang w:val="fr-BE"/>
        </w:rPr>
        <w:t xml:space="preserve"> en matière de drogues. </w:t>
      </w:r>
      <w:r>
        <w:rPr>
          <w:lang w:val="fr-BE"/>
        </w:rPr>
        <w:t>La</w:t>
      </w:r>
      <w:r w:rsidR="00113998" w:rsidRPr="006333AF">
        <w:rPr>
          <w:lang w:val="fr-BE"/>
        </w:rPr>
        <w:t xml:space="preserve"> CGPD </w:t>
      </w:r>
      <w:r>
        <w:rPr>
          <w:lang w:val="fr-BE"/>
        </w:rPr>
        <w:t xml:space="preserve">vise ainsi </w:t>
      </w:r>
      <w:r w:rsidR="00113998" w:rsidRPr="006333AF">
        <w:rPr>
          <w:lang w:val="fr-BE"/>
        </w:rPr>
        <w:t>une</w:t>
      </w:r>
      <w:r w:rsidR="00B64178" w:rsidRPr="006333AF">
        <w:rPr>
          <w:lang w:val="fr-BE"/>
        </w:rPr>
        <w:t xml:space="preserve"> politique en matière de drogues mieux adaptée aux besoins et aux défis des parties prenantes</w:t>
      </w:r>
      <w:r>
        <w:rPr>
          <w:lang w:val="fr-BE"/>
        </w:rPr>
        <w:t>,</w:t>
      </w:r>
      <w:r w:rsidR="00B64178" w:rsidRPr="006333AF">
        <w:rPr>
          <w:lang w:val="fr-BE"/>
        </w:rPr>
        <w:t xml:space="preserve"> et </w:t>
      </w:r>
      <w:r>
        <w:rPr>
          <w:lang w:val="fr-BE"/>
        </w:rPr>
        <w:t xml:space="preserve">une politique </w:t>
      </w:r>
      <w:r w:rsidR="00113998" w:rsidRPr="006333AF">
        <w:rPr>
          <w:lang w:val="fr-BE"/>
        </w:rPr>
        <w:t xml:space="preserve">plus </w:t>
      </w:r>
      <w:r w:rsidR="005C5C8B">
        <w:rPr>
          <w:lang w:val="fr-BE"/>
        </w:rPr>
        <w:t>réactives</w:t>
      </w:r>
      <w:r w:rsidR="009E3351" w:rsidRPr="006333AF">
        <w:rPr>
          <w:lang w:val="fr-BE"/>
        </w:rPr>
        <w:t xml:space="preserve"> </w:t>
      </w:r>
      <w:r w:rsidR="00113998" w:rsidRPr="006333AF">
        <w:rPr>
          <w:lang w:val="fr-BE"/>
        </w:rPr>
        <w:t>face aux</w:t>
      </w:r>
      <w:r w:rsidR="00B64178" w:rsidRPr="006333AF">
        <w:rPr>
          <w:lang w:val="fr-BE"/>
        </w:rPr>
        <w:t xml:space="preserve"> phénomènes </w:t>
      </w:r>
      <w:r>
        <w:rPr>
          <w:lang w:val="fr-BE"/>
        </w:rPr>
        <w:t xml:space="preserve">émergents </w:t>
      </w:r>
      <w:r w:rsidR="00B64178" w:rsidRPr="006333AF">
        <w:rPr>
          <w:lang w:val="fr-BE"/>
        </w:rPr>
        <w:t xml:space="preserve">liés </w:t>
      </w:r>
      <w:r>
        <w:rPr>
          <w:lang w:val="fr-BE"/>
        </w:rPr>
        <w:t>aux</w:t>
      </w:r>
      <w:r w:rsidR="00B64178" w:rsidRPr="006333AF">
        <w:rPr>
          <w:lang w:val="fr-BE"/>
        </w:rPr>
        <w:t xml:space="preserve"> drogue</w:t>
      </w:r>
      <w:r>
        <w:rPr>
          <w:lang w:val="fr-BE"/>
        </w:rPr>
        <w:t>s</w:t>
      </w:r>
      <w:r w:rsidR="00B64178" w:rsidRPr="006333AF">
        <w:rPr>
          <w:lang w:val="fr-BE"/>
        </w:rPr>
        <w:t xml:space="preserve">. Le </w:t>
      </w:r>
      <w:r>
        <w:rPr>
          <w:lang w:val="fr-BE"/>
        </w:rPr>
        <w:t xml:space="preserve">panel rédigera des avis </w:t>
      </w:r>
      <w:r w:rsidR="00B64178" w:rsidRPr="006333AF">
        <w:rPr>
          <w:lang w:val="fr-BE"/>
        </w:rPr>
        <w:t>à la demande de la CGPD.</w:t>
      </w:r>
    </w:p>
    <w:p w14:paraId="07EB1C44" w14:textId="0888C60A" w:rsidR="00A26850" w:rsidRDefault="003D0983" w:rsidP="0023200C">
      <w:pPr>
        <w:jc w:val="both"/>
        <w:rPr>
          <w:lang w:val="fr-BE"/>
        </w:rPr>
      </w:pPr>
      <w:r>
        <w:rPr>
          <w:lang w:val="fr-BE"/>
        </w:rPr>
        <w:t>Vous voulez e</w:t>
      </w:r>
      <w:r w:rsidR="00113998" w:rsidRPr="006333AF">
        <w:rPr>
          <w:lang w:val="fr-BE"/>
        </w:rPr>
        <w:t xml:space="preserve">n savoir plus ? Vous trouverez </w:t>
      </w:r>
      <w:r w:rsidR="00A26850">
        <w:rPr>
          <w:lang w:val="fr-BE"/>
        </w:rPr>
        <w:t xml:space="preserve">ci-dessous </w:t>
      </w:r>
      <w:r w:rsidR="00113998" w:rsidRPr="006333AF">
        <w:rPr>
          <w:lang w:val="fr-BE"/>
        </w:rPr>
        <w:t>plus d'informations sur la mission, le profil recherché et la procédure de sélection</w:t>
      </w:r>
      <w:r w:rsidR="00701E03">
        <w:rPr>
          <w:lang w:val="fr-BE"/>
        </w:rPr>
        <w:t xml:space="preserve"> </w:t>
      </w:r>
    </w:p>
    <w:p w14:paraId="32ABCD0B" w14:textId="61A81F3D" w:rsidR="00113998" w:rsidRDefault="00701E03" w:rsidP="0023200C">
      <w:pPr>
        <w:jc w:val="both"/>
        <w:rPr>
          <w:lang w:val="fr-BE"/>
        </w:rPr>
      </w:pPr>
      <w:r w:rsidRPr="00A26850">
        <w:rPr>
          <w:b/>
          <w:bCs/>
          <w:lang w:val="fr-BE"/>
        </w:rPr>
        <w:t>personnes de contact</w:t>
      </w:r>
      <w:r>
        <w:rPr>
          <w:lang w:val="fr-BE"/>
        </w:rPr>
        <w:t xml:space="preserve"> : </w:t>
      </w:r>
      <w:hyperlink r:id="rId8" w:history="1">
        <w:r w:rsidRPr="006F5BD2">
          <w:rPr>
            <w:rStyle w:val="Lienhypertexte"/>
            <w:lang w:val="fr-BE"/>
          </w:rPr>
          <w:t>nele.vantomme@health.fgov.be</w:t>
        </w:r>
      </w:hyperlink>
      <w:r>
        <w:rPr>
          <w:lang w:val="fr-BE"/>
        </w:rPr>
        <w:t xml:space="preserve"> (NL) et </w:t>
      </w:r>
      <w:hyperlink r:id="rId9" w:history="1">
        <w:r w:rsidRPr="006F5BD2">
          <w:rPr>
            <w:rStyle w:val="Lienhypertexte"/>
            <w:lang w:val="fr-BE"/>
          </w:rPr>
          <w:t>katia.huard@health.fgov.be</w:t>
        </w:r>
      </w:hyperlink>
      <w:r>
        <w:rPr>
          <w:lang w:val="fr-BE"/>
        </w:rPr>
        <w:t xml:space="preserve"> (FR))</w:t>
      </w:r>
      <w:r w:rsidR="004C0045">
        <w:rPr>
          <w:lang w:val="fr-BE"/>
        </w:rPr>
        <w:t>.</w:t>
      </w:r>
    </w:p>
    <w:p w14:paraId="1C968785" w14:textId="77777777" w:rsidR="004C0045" w:rsidRDefault="004C0045" w:rsidP="0023200C">
      <w:pPr>
        <w:jc w:val="both"/>
        <w:rPr>
          <w:lang w:val="fr-BE"/>
        </w:rPr>
      </w:pPr>
    </w:p>
    <w:p w14:paraId="5FC37DFE" w14:textId="77777777" w:rsidR="0086419F" w:rsidRDefault="0086419F" w:rsidP="0023200C">
      <w:pPr>
        <w:jc w:val="both"/>
        <w:rPr>
          <w:lang w:val="fr-BE"/>
        </w:rPr>
      </w:pPr>
    </w:p>
    <w:p w14:paraId="5556CB92" w14:textId="77777777" w:rsidR="0086419F" w:rsidRPr="00A26850" w:rsidRDefault="0086419F" w:rsidP="0023200C">
      <w:pPr>
        <w:jc w:val="both"/>
        <w:rPr>
          <w:rFonts w:ascii="Calibri" w:eastAsia="Calibri" w:hAnsi="Calibri" w:cs="Times New Roman"/>
          <w:b/>
          <w:bCs/>
          <w:sz w:val="32"/>
          <w:szCs w:val="32"/>
          <w:lang w:val="fr-BE"/>
        </w:rPr>
      </w:pPr>
    </w:p>
    <w:p w14:paraId="338008A8" w14:textId="26C4D94E" w:rsidR="0086419F" w:rsidRPr="00A26850" w:rsidRDefault="00A26850" w:rsidP="00A26850">
      <w:pPr>
        <w:jc w:val="center"/>
        <w:rPr>
          <w:rFonts w:ascii="Calibri" w:eastAsia="Calibri" w:hAnsi="Calibri" w:cs="Times New Roman"/>
          <w:b/>
          <w:bCs/>
          <w:sz w:val="32"/>
          <w:szCs w:val="32"/>
          <w:lang w:val="fr-BE"/>
        </w:rPr>
      </w:pPr>
      <w:r w:rsidRPr="00A26850">
        <w:rPr>
          <w:rFonts w:ascii="Calibri" w:eastAsia="Calibri" w:hAnsi="Calibri" w:cs="Times New Roman"/>
          <w:b/>
          <w:bCs/>
          <w:sz w:val="32"/>
          <w:szCs w:val="32"/>
          <w:lang w:val="fr-BE"/>
        </w:rPr>
        <w:t>A</w:t>
      </w:r>
      <w:r w:rsidR="0086419F" w:rsidRPr="00A26850">
        <w:rPr>
          <w:rFonts w:ascii="Calibri" w:eastAsia="Calibri" w:hAnsi="Calibri" w:cs="Times New Roman"/>
          <w:b/>
          <w:bCs/>
          <w:sz w:val="32"/>
          <w:szCs w:val="32"/>
          <w:lang w:val="fr-BE"/>
        </w:rPr>
        <w:t>nnexe 1</w:t>
      </w:r>
    </w:p>
    <w:p w14:paraId="51D8F4F0" w14:textId="77777777" w:rsidR="0086419F" w:rsidRPr="0086419F" w:rsidRDefault="0086419F" w:rsidP="0086419F">
      <w:pPr>
        <w:jc w:val="center"/>
        <w:rPr>
          <w:rFonts w:ascii="Calibri" w:eastAsia="Calibri" w:hAnsi="Calibri" w:cs="Times New Roman"/>
          <w:b/>
          <w:bCs/>
          <w:sz w:val="32"/>
          <w:szCs w:val="32"/>
          <w:lang w:val="fr-BE"/>
        </w:rPr>
      </w:pPr>
      <w:r w:rsidRPr="0086419F">
        <w:rPr>
          <w:rFonts w:ascii="Calibri" w:eastAsia="Calibri" w:hAnsi="Calibri" w:cs="Times New Roman"/>
          <w:b/>
          <w:bCs/>
          <w:sz w:val="32"/>
          <w:szCs w:val="32"/>
          <w:lang w:val="fr-BE"/>
        </w:rPr>
        <w:t>Panel consultatif de la Cellule Générale de Politique Drogues : mission, profil et procédure de sélection</w:t>
      </w:r>
    </w:p>
    <w:sdt>
      <w:sdtPr>
        <w:rPr>
          <w:rFonts w:ascii="Calibri" w:eastAsia="Calibri" w:hAnsi="Calibri" w:cs="Times New Roman"/>
        </w:rPr>
        <w:id w:val="1475954953"/>
        <w:docPartObj>
          <w:docPartGallery w:val="Table of Contents"/>
          <w:docPartUnique/>
        </w:docPartObj>
      </w:sdtPr>
      <w:sdtEndPr>
        <w:rPr>
          <w:bCs/>
        </w:rPr>
      </w:sdtEndPr>
      <w:sdtContent>
        <w:p w14:paraId="0B398836" w14:textId="77777777" w:rsidR="0086419F" w:rsidRPr="0086419F" w:rsidRDefault="0086419F" w:rsidP="0086419F">
          <w:pPr>
            <w:keepNext/>
            <w:keepLines/>
            <w:spacing w:before="240" w:after="120"/>
            <w:rPr>
              <w:rFonts w:ascii="Calibri Light" w:eastAsia="Times New Roman" w:hAnsi="Calibri Light" w:cs="Times New Roman"/>
              <w:b/>
              <w:sz w:val="28"/>
              <w:szCs w:val="32"/>
              <w:lang w:val="fr-BE" w:eastAsia="fr-BE"/>
            </w:rPr>
          </w:pPr>
        </w:p>
        <w:p w14:paraId="392B3E1C" w14:textId="12BED140" w:rsidR="0086419F" w:rsidRPr="0086419F" w:rsidRDefault="0086419F" w:rsidP="0086419F">
          <w:pPr>
            <w:tabs>
              <w:tab w:val="right" w:leader="dot" w:pos="9016"/>
            </w:tabs>
            <w:spacing w:after="100"/>
            <w:rPr>
              <w:rFonts w:ascii="Calibri" w:eastAsia="Times New Roman" w:hAnsi="Calibri" w:cs="Times New Roman"/>
              <w:noProof/>
              <w:kern w:val="2"/>
              <w:lang w:val="fr-BE" w:eastAsia="nl-BE"/>
              <w14:ligatures w14:val="standardContextual"/>
            </w:rPr>
          </w:pPr>
          <w:r w:rsidRPr="0086419F">
            <w:rPr>
              <w:rFonts w:ascii="Calibri" w:eastAsia="Calibri" w:hAnsi="Calibri" w:cs="Times New Roman"/>
              <w:lang w:val="fr-BE"/>
            </w:rPr>
            <w:fldChar w:fldCharType="begin"/>
          </w:r>
          <w:r w:rsidRPr="0086419F">
            <w:rPr>
              <w:rFonts w:ascii="Calibri" w:eastAsia="Calibri" w:hAnsi="Calibri" w:cs="Times New Roman"/>
              <w:lang w:val="fr-BE"/>
            </w:rPr>
            <w:instrText xml:space="preserve"> TOC \o "1-3" \h \z \u </w:instrText>
          </w:r>
          <w:r w:rsidRPr="0086419F">
            <w:rPr>
              <w:rFonts w:ascii="Calibri" w:eastAsia="Calibri" w:hAnsi="Calibri" w:cs="Times New Roman"/>
              <w:lang w:val="fr-BE"/>
            </w:rPr>
            <w:fldChar w:fldCharType="separate"/>
          </w:r>
          <w:hyperlink w:anchor="_Toc157768552" w:history="1">
            <w:r w:rsidRPr="0086419F">
              <w:rPr>
                <w:rFonts w:ascii="Calibri" w:eastAsia="Calibri" w:hAnsi="Calibri" w:cs="Times New Roman"/>
                <w:noProof/>
                <w:color w:val="0563C1"/>
                <w:u w:val="single"/>
                <w:lang w:val="fr-BE"/>
              </w:rPr>
              <w:t>Qui est la Cellule générale de Politique Drogues?</w:t>
            </w:r>
            <w:r w:rsidRPr="0086419F">
              <w:rPr>
                <w:rFonts w:ascii="Calibri" w:eastAsia="Calibri" w:hAnsi="Calibri" w:cs="Times New Roman"/>
                <w:noProof/>
                <w:webHidden/>
                <w:lang w:val="fr-BE"/>
              </w:rPr>
              <w:tab/>
            </w:r>
            <w:r w:rsidRPr="0086419F">
              <w:rPr>
                <w:rFonts w:ascii="Calibri" w:eastAsia="Calibri" w:hAnsi="Calibri" w:cs="Times New Roman"/>
                <w:noProof/>
                <w:webHidden/>
                <w:lang w:val="fr-BE"/>
              </w:rPr>
              <w:fldChar w:fldCharType="begin"/>
            </w:r>
            <w:r w:rsidRPr="0086419F">
              <w:rPr>
                <w:rFonts w:ascii="Calibri" w:eastAsia="Calibri" w:hAnsi="Calibri" w:cs="Times New Roman"/>
                <w:noProof/>
                <w:webHidden/>
                <w:lang w:val="fr-BE"/>
              </w:rPr>
              <w:instrText xml:space="preserve"> PAGEREF _Toc157768552 \h </w:instrText>
            </w:r>
            <w:r w:rsidRPr="0086419F">
              <w:rPr>
                <w:rFonts w:ascii="Calibri" w:eastAsia="Calibri" w:hAnsi="Calibri" w:cs="Times New Roman"/>
                <w:noProof/>
                <w:webHidden/>
                <w:lang w:val="fr-BE"/>
              </w:rPr>
            </w:r>
            <w:r w:rsidRPr="0086419F">
              <w:rPr>
                <w:rFonts w:ascii="Calibri" w:eastAsia="Calibri" w:hAnsi="Calibri" w:cs="Times New Roman"/>
                <w:noProof/>
                <w:webHidden/>
                <w:lang w:val="fr-BE"/>
              </w:rPr>
              <w:fldChar w:fldCharType="separate"/>
            </w:r>
            <w:r w:rsidR="00A26850">
              <w:rPr>
                <w:rFonts w:ascii="Calibri" w:eastAsia="Calibri" w:hAnsi="Calibri" w:cs="Times New Roman"/>
                <w:noProof/>
                <w:webHidden/>
                <w:lang w:val="fr-BE"/>
              </w:rPr>
              <w:t>2</w:t>
            </w:r>
            <w:r w:rsidRPr="0086419F">
              <w:rPr>
                <w:rFonts w:ascii="Calibri" w:eastAsia="Calibri" w:hAnsi="Calibri" w:cs="Times New Roman"/>
                <w:noProof/>
                <w:webHidden/>
                <w:lang w:val="fr-BE"/>
              </w:rPr>
              <w:fldChar w:fldCharType="end"/>
            </w:r>
          </w:hyperlink>
        </w:p>
        <w:p w14:paraId="4AFA7E61" w14:textId="0105DCA2" w:rsidR="0086419F" w:rsidRPr="0086419F" w:rsidRDefault="009E74DD" w:rsidP="0086419F">
          <w:pPr>
            <w:tabs>
              <w:tab w:val="right" w:leader="dot" w:pos="9016"/>
            </w:tabs>
            <w:spacing w:after="100"/>
            <w:rPr>
              <w:rFonts w:ascii="Calibri" w:eastAsia="Times New Roman" w:hAnsi="Calibri" w:cs="Times New Roman"/>
              <w:noProof/>
              <w:kern w:val="2"/>
              <w:lang w:val="fr-BE" w:eastAsia="nl-BE"/>
              <w14:ligatures w14:val="standardContextual"/>
            </w:rPr>
          </w:pPr>
          <w:hyperlink w:anchor="_Toc157768553" w:history="1">
            <w:r w:rsidR="0086419F" w:rsidRPr="0086419F">
              <w:rPr>
                <w:rFonts w:ascii="Calibri" w:eastAsia="Calibri" w:hAnsi="Calibri" w:cs="Times New Roman"/>
                <w:noProof/>
                <w:color w:val="0563C1"/>
                <w:u w:val="single"/>
                <w:lang w:val="fr-BE"/>
              </w:rPr>
              <w:t>Quelle est la mission du panel consultatif ?</w:t>
            </w:r>
            <w:r w:rsidR="0086419F" w:rsidRPr="0086419F">
              <w:rPr>
                <w:rFonts w:ascii="Calibri" w:eastAsia="Calibri" w:hAnsi="Calibri" w:cs="Times New Roman"/>
                <w:noProof/>
                <w:webHidden/>
                <w:lang w:val="fr-BE"/>
              </w:rPr>
              <w:tab/>
            </w:r>
            <w:r w:rsidR="0086419F" w:rsidRPr="0086419F">
              <w:rPr>
                <w:rFonts w:ascii="Calibri" w:eastAsia="Calibri" w:hAnsi="Calibri" w:cs="Times New Roman"/>
                <w:noProof/>
                <w:webHidden/>
                <w:lang w:val="fr-BE"/>
              </w:rPr>
              <w:fldChar w:fldCharType="begin"/>
            </w:r>
            <w:r w:rsidR="0086419F" w:rsidRPr="0086419F">
              <w:rPr>
                <w:rFonts w:ascii="Calibri" w:eastAsia="Calibri" w:hAnsi="Calibri" w:cs="Times New Roman"/>
                <w:noProof/>
                <w:webHidden/>
                <w:lang w:val="fr-BE"/>
              </w:rPr>
              <w:instrText xml:space="preserve"> PAGEREF _Toc157768553 \h </w:instrText>
            </w:r>
            <w:r w:rsidR="0086419F" w:rsidRPr="0086419F">
              <w:rPr>
                <w:rFonts w:ascii="Calibri" w:eastAsia="Calibri" w:hAnsi="Calibri" w:cs="Times New Roman"/>
                <w:noProof/>
                <w:webHidden/>
                <w:lang w:val="fr-BE"/>
              </w:rPr>
            </w:r>
            <w:r w:rsidR="0086419F" w:rsidRPr="0086419F">
              <w:rPr>
                <w:rFonts w:ascii="Calibri" w:eastAsia="Calibri" w:hAnsi="Calibri" w:cs="Times New Roman"/>
                <w:noProof/>
                <w:webHidden/>
                <w:lang w:val="fr-BE"/>
              </w:rPr>
              <w:fldChar w:fldCharType="separate"/>
            </w:r>
            <w:r w:rsidR="00A26850">
              <w:rPr>
                <w:rFonts w:ascii="Calibri" w:eastAsia="Calibri" w:hAnsi="Calibri" w:cs="Times New Roman"/>
                <w:noProof/>
                <w:webHidden/>
                <w:lang w:val="fr-BE"/>
              </w:rPr>
              <w:t>2</w:t>
            </w:r>
            <w:r w:rsidR="0086419F" w:rsidRPr="0086419F">
              <w:rPr>
                <w:rFonts w:ascii="Calibri" w:eastAsia="Calibri" w:hAnsi="Calibri" w:cs="Times New Roman"/>
                <w:noProof/>
                <w:webHidden/>
                <w:lang w:val="fr-BE"/>
              </w:rPr>
              <w:fldChar w:fldCharType="end"/>
            </w:r>
          </w:hyperlink>
        </w:p>
        <w:p w14:paraId="06CF30A6" w14:textId="01877BBC" w:rsidR="0086419F" w:rsidRPr="0086419F" w:rsidRDefault="009E74DD" w:rsidP="0086419F">
          <w:pPr>
            <w:tabs>
              <w:tab w:val="right" w:leader="dot" w:pos="9016"/>
            </w:tabs>
            <w:spacing w:after="100"/>
            <w:rPr>
              <w:rFonts w:ascii="Calibri" w:eastAsia="Times New Roman" w:hAnsi="Calibri" w:cs="Times New Roman"/>
              <w:noProof/>
              <w:kern w:val="2"/>
              <w:lang w:val="fr-BE" w:eastAsia="nl-BE"/>
              <w14:ligatures w14:val="standardContextual"/>
            </w:rPr>
          </w:pPr>
          <w:hyperlink w:anchor="_Toc157768554" w:history="1">
            <w:r w:rsidR="0086419F" w:rsidRPr="0086419F">
              <w:rPr>
                <w:rFonts w:ascii="Calibri" w:eastAsia="Calibri" w:hAnsi="Calibri" w:cs="Times New Roman"/>
                <w:noProof/>
                <w:color w:val="0563C1"/>
                <w:u w:val="single"/>
                <w:lang w:val="fr-BE"/>
              </w:rPr>
              <w:t>Comment va travailler le panel consultatif?</w:t>
            </w:r>
            <w:r w:rsidR="0086419F" w:rsidRPr="0086419F">
              <w:rPr>
                <w:rFonts w:ascii="Calibri" w:eastAsia="Calibri" w:hAnsi="Calibri" w:cs="Times New Roman"/>
                <w:noProof/>
                <w:webHidden/>
                <w:lang w:val="fr-BE"/>
              </w:rPr>
              <w:tab/>
            </w:r>
            <w:r w:rsidR="0086419F" w:rsidRPr="0086419F">
              <w:rPr>
                <w:rFonts w:ascii="Calibri" w:eastAsia="Calibri" w:hAnsi="Calibri" w:cs="Times New Roman"/>
                <w:noProof/>
                <w:webHidden/>
                <w:lang w:val="fr-BE"/>
              </w:rPr>
              <w:fldChar w:fldCharType="begin"/>
            </w:r>
            <w:r w:rsidR="0086419F" w:rsidRPr="0086419F">
              <w:rPr>
                <w:rFonts w:ascii="Calibri" w:eastAsia="Calibri" w:hAnsi="Calibri" w:cs="Times New Roman"/>
                <w:noProof/>
                <w:webHidden/>
                <w:lang w:val="fr-BE"/>
              </w:rPr>
              <w:instrText xml:space="preserve"> PAGEREF _Toc157768554 \h </w:instrText>
            </w:r>
            <w:r w:rsidR="0086419F" w:rsidRPr="0086419F">
              <w:rPr>
                <w:rFonts w:ascii="Calibri" w:eastAsia="Calibri" w:hAnsi="Calibri" w:cs="Times New Roman"/>
                <w:noProof/>
                <w:webHidden/>
                <w:lang w:val="fr-BE"/>
              </w:rPr>
            </w:r>
            <w:r w:rsidR="0086419F" w:rsidRPr="0086419F">
              <w:rPr>
                <w:rFonts w:ascii="Calibri" w:eastAsia="Calibri" w:hAnsi="Calibri" w:cs="Times New Roman"/>
                <w:noProof/>
                <w:webHidden/>
                <w:lang w:val="fr-BE"/>
              </w:rPr>
              <w:fldChar w:fldCharType="separate"/>
            </w:r>
            <w:r w:rsidR="00A26850">
              <w:rPr>
                <w:rFonts w:ascii="Calibri" w:eastAsia="Calibri" w:hAnsi="Calibri" w:cs="Times New Roman"/>
                <w:noProof/>
                <w:webHidden/>
                <w:lang w:val="fr-BE"/>
              </w:rPr>
              <w:t>3</w:t>
            </w:r>
            <w:r w:rsidR="0086419F" w:rsidRPr="0086419F">
              <w:rPr>
                <w:rFonts w:ascii="Calibri" w:eastAsia="Calibri" w:hAnsi="Calibri" w:cs="Times New Roman"/>
                <w:noProof/>
                <w:webHidden/>
                <w:lang w:val="fr-BE"/>
              </w:rPr>
              <w:fldChar w:fldCharType="end"/>
            </w:r>
          </w:hyperlink>
        </w:p>
        <w:p w14:paraId="558A08E0" w14:textId="467D5381" w:rsidR="0086419F" w:rsidRPr="0086419F" w:rsidRDefault="009E74DD" w:rsidP="0086419F">
          <w:pPr>
            <w:tabs>
              <w:tab w:val="right" w:leader="dot" w:pos="9016"/>
            </w:tabs>
            <w:spacing w:after="100"/>
            <w:rPr>
              <w:rFonts w:ascii="Calibri" w:eastAsia="Times New Roman" w:hAnsi="Calibri" w:cs="Times New Roman"/>
              <w:noProof/>
              <w:kern w:val="2"/>
              <w:lang w:val="fr-BE" w:eastAsia="nl-BE"/>
              <w14:ligatures w14:val="standardContextual"/>
            </w:rPr>
          </w:pPr>
          <w:hyperlink w:anchor="_Toc157768555" w:history="1">
            <w:r w:rsidR="0086419F" w:rsidRPr="0086419F">
              <w:rPr>
                <w:rFonts w:ascii="Calibri" w:eastAsia="Calibri" w:hAnsi="Calibri" w:cs="Times New Roman"/>
                <w:noProof/>
                <w:color w:val="0563C1"/>
                <w:u w:val="single"/>
                <w:lang w:val="fr-BE"/>
              </w:rPr>
              <w:t>Quels sont les profils recherchés pour les membres ?</w:t>
            </w:r>
            <w:r w:rsidR="0086419F" w:rsidRPr="0086419F">
              <w:rPr>
                <w:rFonts w:ascii="Calibri" w:eastAsia="Calibri" w:hAnsi="Calibri" w:cs="Times New Roman"/>
                <w:noProof/>
                <w:webHidden/>
                <w:lang w:val="fr-BE"/>
              </w:rPr>
              <w:tab/>
            </w:r>
            <w:r w:rsidR="0086419F" w:rsidRPr="0086419F">
              <w:rPr>
                <w:rFonts w:ascii="Calibri" w:eastAsia="Calibri" w:hAnsi="Calibri" w:cs="Times New Roman"/>
                <w:noProof/>
                <w:webHidden/>
                <w:lang w:val="fr-BE"/>
              </w:rPr>
              <w:fldChar w:fldCharType="begin"/>
            </w:r>
            <w:r w:rsidR="0086419F" w:rsidRPr="0086419F">
              <w:rPr>
                <w:rFonts w:ascii="Calibri" w:eastAsia="Calibri" w:hAnsi="Calibri" w:cs="Times New Roman"/>
                <w:noProof/>
                <w:webHidden/>
                <w:lang w:val="fr-BE"/>
              </w:rPr>
              <w:instrText xml:space="preserve"> PAGEREF _Toc157768555 \h </w:instrText>
            </w:r>
            <w:r w:rsidR="0086419F" w:rsidRPr="0086419F">
              <w:rPr>
                <w:rFonts w:ascii="Calibri" w:eastAsia="Calibri" w:hAnsi="Calibri" w:cs="Times New Roman"/>
                <w:noProof/>
                <w:webHidden/>
                <w:lang w:val="fr-BE"/>
              </w:rPr>
            </w:r>
            <w:r w:rsidR="0086419F" w:rsidRPr="0086419F">
              <w:rPr>
                <w:rFonts w:ascii="Calibri" w:eastAsia="Calibri" w:hAnsi="Calibri" w:cs="Times New Roman"/>
                <w:noProof/>
                <w:webHidden/>
                <w:lang w:val="fr-BE"/>
              </w:rPr>
              <w:fldChar w:fldCharType="separate"/>
            </w:r>
            <w:r w:rsidR="00A26850">
              <w:rPr>
                <w:rFonts w:ascii="Calibri" w:eastAsia="Calibri" w:hAnsi="Calibri" w:cs="Times New Roman"/>
                <w:noProof/>
                <w:webHidden/>
                <w:lang w:val="fr-BE"/>
              </w:rPr>
              <w:t>3</w:t>
            </w:r>
            <w:r w:rsidR="0086419F" w:rsidRPr="0086419F">
              <w:rPr>
                <w:rFonts w:ascii="Calibri" w:eastAsia="Calibri" w:hAnsi="Calibri" w:cs="Times New Roman"/>
                <w:noProof/>
                <w:webHidden/>
                <w:lang w:val="fr-BE"/>
              </w:rPr>
              <w:fldChar w:fldCharType="end"/>
            </w:r>
          </w:hyperlink>
        </w:p>
        <w:p w14:paraId="2B835889" w14:textId="3C000EA4" w:rsidR="0086419F" w:rsidRPr="0086419F" w:rsidRDefault="009E74DD" w:rsidP="0086419F">
          <w:pPr>
            <w:tabs>
              <w:tab w:val="right" w:leader="dot" w:pos="9016"/>
            </w:tabs>
            <w:spacing w:after="100"/>
            <w:rPr>
              <w:rFonts w:ascii="Calibri" w:eastAsia="Times New Roman" w:hAnsi="Calibri" w:cs="Times New Roman"/>
              <w:noProof/>
              <w:kern w:val="2"/>
              <w:lang w:val="fr-BE" w:eastAsia="nl-BE"/>
              <w14:ligatures w14:val="standardContextual"/>
            </w:rPr>
          </w:pPr>
          <w:hyperlink w:anchor="_Toc157768556" w:history="1">
            <w:r w:rsidR="0086419F" w:rsidRPr="0086419F">
              <w:rPr>
                <w:rFonts w:ascii="Calibri" w:eastAsia="Calibri" w:hAnsi="Calibri" w:cs="Times New Roman"/>
                <w:noProof/>
                <w:color w:val="0563C1"/>
                <w:u w:val="single"/>
                <w:lang w:val="fr-BE"/>
              </w:rPr>
              <w:t>Quel est le profil recherché pour le/la président(e) ?</w:t>
            </w:r>
            <w:r w:rsidR="0086419F" w:rsidRPr="0086419F">
              <w:rPr>
                <w:rFonts w:ascii="Calibri" w:eastAsia="Calibri" w:hAnsi="Calibri" w:cs="Times New Roman"/>
                <w:noProof/>
                <w:webHidden/>
                <w:lang w:val="fr-BE"/>
              </w:rPr>
              <w:tab/>
            </w:r>
            <w:r w:rsidR="0086419F" w:rsidRPr="0086419F">
              <w:rPr>
                <w:rFonts w:ascii="Calibri" w:eastAsia="Calibri" w:hAnsi="Calibri" w:cs="Times New Roman"/>
                <w:noProof/>
                <w:webHidden/>
                <w:lang w:val="fr-BE"/>
              </w:rPr>
              <w:fldChar w:fldCharType="begin"/>
            </w:r>
            <w:r w:rsidR="0086419F" w:rsidRPr="0086419F">
              <w:rPr>
                <w:rFonts w:ascii="Calibri" w:eastAsia="Calibri" w:hAnsi="Calibri" w:cs="Times New Roman"/>
                <w:noProof/>
                <w:webHidden/>
                <w:lang w:val="fr-BE"/>
              </w:rPr>
              <w:instrText xml:space="preserve"> PAGEREF _Toc157768556 \h </w:instrText>
            </w:r>
            <w:r w:rsidR="0086419F" w:rsidRPr="0086419F">
              <w:rPr>
                <w:rFonts w:ascii="Calibri" w:eastAsia="Calibri" w:hAnsi="Calibri" w:cs="Times New Roman"/>
                <w:noProof/>
                <w:webHidden/>
                <w:lang w:val="fr-BE"/>
              </w:rPr>
            </w:r>
            <w:r w:rsidR="0086419F" w:rsidRPr="0086419F">
              <w:rPr>
                <w:rFonts w:ascii="Calibri" w:eastAsia="Calibri" w:hAnsi="Calibri" w:cs="Times New Roman"/>
                <w:noProof/>
                <w:webHidden/>
                <w:lang w:val="fr-BE"/>
              </w:rPr>
              <w:fldChar w:fldCharType="separate"/>
            </w:r>
            <w:r w:rsidR="00A26850">
              <w:rPr>
                <w:rFonts w:ascii="Calibri" w:eastAsia="Calibri" w:hAnsi="Calibri" w:cs="Times New Roman"/>
                <w:noProof/>
                <w:webHidden/>
                <w:lang w:val="fr-BE"/>
              </w:rPr>
              <w:t>3</w:t>
            </w:r>
            <w:r w:rsidR="0086419F" w:rsidRPr="0086419F">
              <w:rPr>
                <w:rFonts w:ascii="Calibri" w:eastAsia="Calibri" w:hAnsi="Calibri" w:cs="Times New Roman"/>
                <w:noProof/>
                <w:webHidden/>
                <w:lang w:val="fr-BE"/>
              </w:rPr>
              <w:fldChar w:fldCharType="end"/>
            </w:r>
          </w:hyperlink>
        </w:p>
        <w:p w14:paraId="68E84D78" w14:textId="5379188F" w:rsidR="0086419F" w:rsidRPr="0086419F" w:rsidRDefault="009E74DD" w:rsidP="0086419F">
          <w:pPr>
            <w:tabs>
              <w:tab w:val="right" w:leader="dot" w:pos="9016"/>
            </w:tabs>
            <w:spacing w:after="100"/>
            <w:rPr>
              <w:rFonts w:ascii="Calibri" w:eastAsia="Times New Roman" w:hAnsi="Calibri" w:cs="Times New Roman"/>
              <w:noProof/>
              <w:kern w:val="2"/>
              <w:lang w:val="fr-BE" w:eastAsia="nl-BE"/>
              <w14:ligatures w14:val="standardContextual"/>
            </w:rPr>
          </w:pPr>
          <w:hyperlink w:anchor="_Toc157768557" w:history="1">
            <w:r w:rsidR="0086419F" w:rsidRPr="0086419F">
              <w:rPr>
                <w:rFonts w:ascii="Calibri" w:eastAsia="Calibri" w:hAnsi="Calibri" w:cs="Times New Roman"/>
                <w:bCs/>
                <w:noProof/>
                <w:color w:val="0563C1"/>
                <w:u w:val="single"/>
                <w:lang w:val="fr-BE"/>
              </w:rPr>
              <w:t>Quelle est la durée de la nomination des membres et du président.e ?</w:t>
            </w:r>
            <w:r w:rsidR="0086419F" w:rsidRPr="0086419F">
              <w:rPr>
                <w:rFonts w:ascii="Calibri" w:eastAsia="Calibri" w:hAnsi="Calibri" w:cs="Times New Roman"/>
                <w:noProof/>
                <w:webHidden/>
                <w:lang w:val="fr-BE"/>
              </w:rPr>
              <w:tab/>
            </w:r>
            <w:r w:rsidR="0086419F" w:rsidRPr="0086419F">
              <w:rPr>
                <w:rFonts w:ascii="Calibri" w:eastAsia="Calibri" w:hAnsi="Calibri" w:cs="Times New Roman"/>
                <w:noProof/>
                <w:webHidden/>
                <w:lang w:val="fr-BE"/>
              </w:rPr>
              <w:fldChar w:fldCharType="begin"/>
            </w:r>
            <w:r w:rsidR="0086419F" w:rsidRPr="0086419F">
              <w:rPr>
                <w:rFonts w:ascii="Calibri" w:eastAsia="Calibri" w:hAnsi="Calibri" w:cs="Times New Roman"/>
                <w:noProof/>
                <w:webHidden/>
                <w:lang w:val="fr-BE"/>
              </w:rPr>
              <w:instrText xml:space="preserve"> PAGEREF _Toc157768557 \h </w:instrText>
            </w:r>
            <w:r w:rsidR="0086419F" w:rsidRPr="0086419F">
              <w:rPr>
                <w:rFonts w:ascii="Calibri" w:eastAsia="Calibri" w:hAnsi="Calibri" w:cs="Times New Roman"/>
                <w:noProof/>
                <w:webHidden/>
                <w:lang w:val="fr-BE"/>
              </w:rPr>
            </w:r>
            <w:r w:rsidR="0086419F" w:rsidRPr="0086419F">
              <w:rPr>
                <w:rFonts w:ascii="Calibri" w:eastAsia="Calibri" w:hAnsi="Calibri" w:cs="Times New Roman"/>
                <w:noProof/>
                <w:webHidden/>
                <w:lang w:val="fr-BE"/>
              </w:rPr>
              <w:fldChar w:fldCharType="separate"/>
            </w:r>
            <w:r w:rsidR="00A26850">
              <w:rPr>
                <w:rFonts w:ascii="Calibri" w:eastAsia="Calibri" w:hAnsi="Calibri" w:cs="Times New Roman"/>
                <w:noProof/>
                <w:webHidden/>
                <w:lang w:val="fr-BE"/>
              </w:rPr>
              <w:t>4</w:t>
            </w:r>
            <w:r w:rsidR="0086419F" w:rsidRPr="0086419F">
              <w:rPr>
                <w:rFonts w:ascii="Calibri" w:eastAsia="Calibri" w:hAnsi="Calibri" w:cs="Times New Roman"/>
                <w:noProof/>
                <w:webHidden/>
                <w:lang w:val="fr-BE"/>
              </w:rPr>
              <w:fldChar w:fldCharType="end"/>
            </w:r>
          </w:hyperlink>
        </w:p>
        <w:p w14:paraId="32F0DC4C" w14:textId="61B7CD0D" w:rsidR="0086419F" w:rsidRPr="0086419F" w:rsidRDefault="009E74DD" w:rsidP="0086419F">
          <w:pPr>
            <w:tabs>
              <w:tab w:val="right" w:leader="dot" w:pos="9016"/>
            </w:tabs>
            <w:spacing w:after="100"/>
            <w:rPr>
              <w:rFonts w:ascii="Calibri" w:eastAsia="Times New Roman" w:hAnsi="Calibri" w:cs="Times New Roman"/>
              <w:noProof/>
              <w:kern w:val="2"/>
              <w:lang w:val="fr-BE" w:eastAsia="nl-BE"/>
              <w14:ligatures w14:val="standardContextual"/>
            </w:rPr>
          </w:pPr>
          <w:hyperlink w:anchor="_Toc157768558" w:history="1">
            <w:r w:rsidR="0086419F" w:rsidRPr="0086419F">
              <w:rPr>
                <w:rFonts w:ascii="Calibri" w:eastAsia="Calibri" w:hAnsi="Calibri" w:cs="Times New Roman"/>
                <w:bCs/>
                <w:noProof/>
                <w:color w:val="0563C1"/>
                <w:u w:val="single"/>
                <w:lang w:val="fr-BE"/>
              </w:rPr>
              <w:t>Sélection des membres</w:t>
            </w:r>
            <w:r w:rsidR="0086419F" w:rsidRPr="0086419F">
              <w:rPr>
                <w:rFonts w:ascii="Calibri" w:eastAsia="Calibri" w:hAnsi="Calibri" w:cs="Times New Roman"/>
                <w:noProof/>
                <w:webHidden/>
                <w:lang w:val="fr-BE"/>
              </w:rPr>
              <w:tab/>
            </w:r>
            <w:r w:rsidR="0086419F" w:rsidRPr="0086419F">
              <w:rPr>
                <w:rFonts w:ascii="Calibri" w:eastAsia="Calibri" w:hAnsi="Calibri" w:cs="Times New Roman"/>
                <w:noProof/>
                <w:webHidden/>
                <w:lang w:val="fr-BE"/>
              </w:rPr>
              <w:fldChar w:fldCharType="begin"/>
            </w:r>
            <w:r w:rsidR="0086419F" w:rsidRPr="0086419F">
              <w:rPr>
                <w:rFonts w:ascii="Calibri" w:eastAsia="Calibri" w:hAnsi="Calibri" w:cs="Times New Roman"/>
                <w:noProof/>
                <w:webHidden/>
                <w:lang w:val="fr-BE"/>
              </w:rPr>
              <w:instrText xml:space="preserve"> PAGEREF _Toc157768558 \h </w:instrText>
            </w:r>
            <w:r w:rsidR="0086419F" w:rsidRPr="0086419F">
              <w:rPr>
                <w:rFonts w:ascii="Calibri" w:eastAsia="Calibri" w:hAnsi="Calibri" w:cs="Times New Roman"/>
                <w:noProof/>
                <w:webHidden/>
                <w:lang w:val="fr-BE"/>
              </w:rPr>
            </w:r>
            <w:r w:rsidR="0086419F" w:rsidRPr="0086419F">
              <w:rPr>
                <w:rFonts w:ascii="Calibri" w:eastAsia="Calibri" w:hAnsi="Calibri" w:cs="Times New Roman"/>
                <w:noProof/>
                <w:webHidden/>
                <w:lang w:val="fr-BE"/>
              </w:rPr>
              <w:fldChar w:fldCharType="separate"/>
            </w:r>
            <w:r w:rsidR="00A26850">
              <w:rPr>
                <w:rFonts w:ascii="Calibri" w:eastAsia="Calibri" w:hAnsi="Calibri" w:cs="Times New Roman"/>
                <w:noProof/>
                <w:webHidden/>
                <w:lang w:val="fr-BE"/>
              </w:rPr>
              <w:t>4</w:t>
            </w:r>
            <w:r w:rsidR="0086419F" w:rsidRPr="0086419F">
              <w:rPr>
                <w:rFonts w:ascii="Calibri" w:eastAsia="Calibri" w:hAnsi="Calibri" w:cs="Times New Roman"/>
                <w:noProof/>
                <w:webHidden/>
                <w:lang w:val="fr-BE"/>
              </w:rPr>
              <w:fldChar w:fldCharType="end"/>
            </w:r>
          </w:hyperlink>
        </w:p>
        <w:p w14:paraId="5D401212" w14:textId="16650DC2" w:rsidR="0086419F" w:rsidRPr="0086419F" w:rsidRDefault="009E74DD" w:rsidP="0086419F">
          <w:pPr>
            <w:tabs>
              <w:tab w:val="right" w:leader="dot" w:pos="9016"/>
            </w:tabs>
            <w:spacing w:after="100"/>
            <w:rPr>
              <w:rFonts w:ascii="Calibri" w:eastAsia="Times New Roman" w:hAnsi="Calibri" w:cs="Times New Roman"/>
              <w:noProof/>
              <w:kern w:val="2"/>
              <w:lang w:val="fr-BE" w:eastAsia="nl-BE"/>
              <w14:ligatures w14:val="standardContextual"/>
            </w:rPr>
          </w:pPr>
          <w:hyperlink w:anchor="_Toc157768559" w:history="1">
            <w:r w:rsidR="0086419F" w:rsidRPr="0086419F">
              <w:rPr>
                <w:rFonts w:ascii="Calibri" w:eastAsia="Calibri" w:hAnsi="Calibri" w:cs="Times New Roman"/>
                <w:bCs/>
                <w:noProof/>
                <w:color w:val="0563C1"/>
                <w:u w:val="single"/>
                <w:lang w:val="fr-BE"/>
              </w:rPr>
              <w:t>Quels sont la procédure de sélection et le timing ?</w:t>
            </w:r>
            <w:r w:rsidR="0086419F" w:rsidRPr="0086419F">
              <w:rPr>
                <w:rFonts w:ascii="Calibri" w:eastAsia="Calibri" w:hAnsi="Calibri" w:cs="Times New Roman"/>
                <w:noProof/>
                <w:webHidden/>
                <w:lang w:val="fr-BE"/>
              </w:rPr>
              <w:tab/>
            </w:r>
            <w:r w:rsidR="0086419F" w:rsidRPr="0086419F">
              <w:rPr>
                <w:rFonts w:ascii="Calibri" w:eastAsia="Calibri" w:hAnsi="Calibri" w:cs="Times New Roman"/>
                <w:noProof/>
                <w:webHidden/>
                <w:lang w:val="fr-BE"/>
              </w:rPr>
              <w:fldChar w:fldCharType="begin"/>
            </w:r>
            <w:r w:rsidR="0086419F" w:rsidRPr="0086419F">
              <w:rPr>
                <w:rFonts w:ascii="Calibri" w:eastAsia="Calibri" w:hAnsi="Calibri" w:cs="Times New Roman"/>
                <w:noProof/>
                <w:webHidden/>
                <w:lang w:val="fr-BE"/>
              </w:rPr>
              <w:instrText xml:space="preserve"> PAGEREF _Toc157768559 \h </w:instrText>
            </w:r>
            <w:r w:rsidR="0086419F" w:rsidRPr="0086419F">
              <w:rPr>
                <w:rFonts w:ascii="Calibri" w:eastAsia="Calibri" w:hAnsi="Calibri" w:cs="Times New Roman"/>
                <w:noProof/>
                <w:webHidden/>
                <w:lang w:val="fr-BE"/>
              </w:rPr>
            </w:r>
            <w:r w:rsidR="0086419F" w:rsidRPr="0086419F">
              <w:rPr>
                <w:rFonts w:ascii="Calibri" w:eastAsia="Calibri" w:hAnsi="Calibri" w:cs="Times New Roman"/>
                <w:noProof/>
                <w:webHidden/>
                <w:lang w:val="fr-BE"/>
              </w:rPr>
              <w:fldChar w:fldCharType="separate"/>
            </w:r>
            <w:r w:rsidR="00A26850">
              <w:rPr>
                <w:rFonts w:ascii="Calibri" w:eastAsia="Calibri" w:hAnsi="Calibri" w:cs="Times New Roman"/>
                <w:noProof/>
                <w:webHidden/>
                <w:lang w:val="fr-BE"/>
              </w:rPr>
              <w:t>4</w:t>
            </w:r>
            <w:r w:rsidR="0086419F" w:rsidRPr="0086419F">
              <w:rPr>
                <w:rFonts w:ascii="Calibri" w:eastAsia="Calibri" w:hAnsi="Calibri" w:cs="Times New Roman"/>
                <w:noProof/>
                <w:webHidden/>
                <w:lang w:val="fr-BE"/>
              </w:rPr>
              <w:fldChar w:fldCharType="end"/>
            </w:r>
          </w:hyperlink>
        </w:p>
        <w:p w14:paraId="7E021ACC" w14:textId="5E40599C" w:rsidR="0086419F" w:rsidRPr="0086419F" w:rsidRDefault="009E74DD" w:rsidP="0086419F">
          <w:pPr>
            <w:tabs>
              <w:tab w:val="right" w:leader="dot" w:pos="9016"/>
            </w:tabs>
            <w:spacing w:after="100"/>
            <w:rPr>
              <w:rFonts w:ascii="Calibri" w:eastAsia="Times New Roman" w:hAnsi="Calibri" w:cs="Times New Roman"/>
              <w:noProof/>
              <w:kern w:val="2"/>
              <w:lang w:val="fr-BE" w:eastAsia="nl-BE"/>
              <w14:ligatures w14:val="standardContextual"/>
            </w:rPr>
          </w:pPr>
          <w:hyperlink w:anchor="_Toc157768560" w:history="1">
            <w:r w:rsidR="0086419F" w:rsidRPr="0086419F">
              <w:rPr>
                <w:rFonts w:ascii="Calibri" w:eastAsia="Calibri" w:hAnsi="Calibri" w:cs="Times New Roman"/>
                <w:bCs/>
                <w:noProof/>
                <w:color w:val="0563C1"/>
                <w:u w:val="single"/>
                <w:lang w:val="fr-BE"/>
              </w:rPr>
              <w:t>Comment soumettre ma candidature ?</w:t>
            </w:r>
            <w:r w:rsidR="0086419F" w:rsidRPr="0086419F">
              <w:rPr>
                <w:rFonts w:ascii="Calibri" w:eastAsia="Calibri" w:hAnsi="Calibri" w:cs="Times New Roman"/>
                <w:noProof/>
                <w:webHidden/>
                <w:lang w:val="fr-BE"/>
              </w:rPr>
              <w:tab/>
            </w:r>
            <w:r w:rsidR="0086419F" w:rsidRPr="0086419F">
              <w:rPr>
                <w:rFonts w:ascii="Calibri" w:eastAsia="Calibri" w:hAnsi="Calibri" w:cs="Times New Roman"/>
                <w:noProof/>
                <w:webHidden/>
                <w:lang w:val="fr-BE"/>
              </w:rPr>
              <w:fldChar w:fldCharType="begin"/>
            </w:r>
            <w:r w:rsidR="0086419F" w:rsidRPr="0086419F">
              <w:rPr>
                <w:rFonts w:ascii="Calibri" w:eastAsia="Calibri" w:hAnsi="Calibri" w:cs="Times New Roman"/>
                <w:noProof/>
                <w:webHidden/>
                <w:lang w:val="fr-BE"/>
              </w:rPr>
              <w:instrText xml:space="preserve"> PAGEREF _Toc157768560 \h </w:instrText>
            </w:r>
            <w:r w:rsidR="0086419F" w:rsidRPr="0086419F">
              <w:rPr>
                <w:rFonts w:ascii="Calibri" w:eastAsia="Calibri" w:hAnsi="Calibri" w:cs="Times New Roman"/>
                <w:noProof/>
                <w:webHidden/>
                <w:lang w:val="fr-BE"/>
              </w:rPr>
            </w:r>
            <w:r w:rsidR="0086419F" w:rsidRPr="0086419F">
              <w:rPr>
                <w:rFonts w:ascii="Calibri" w:eastAsia="Calibri" w:hAnsi="Calibri" w:cs="Times New Roman"/>
                <w:noProof/>
                <w:webHidden/>
                <w:lang w:val="fr-BE"/>
              </w:rPr>
              <w:fldChar w:fldCharType="separate"/>
            </w:r>
            <w:r w:rsidR="00A26850">
              <w:rPr>
                <w:rFonts w:ascii="Calibri" w:eastAsia="Calibri" w:hAnsi="Calibri" w:cs="Times New Roman"/>
                <w:noProof/>
                <w:webHidden/>
                <w:lang w:val="fr-BE"/>
              </w:rPr>
              <w:t>5</w:t>
            </w:r>
            <w:r w:rsidR="0086419F" w:rsidRPr="0086419F">
              <w:rPr>
                <w:rFonts w:ascii="Calibri" w:eastAsia="Calibri" w:hAnsi="Calibri" w:cs="Times New Roman"/>
                <w:noProof/>
                <w:webHidden/>
                <w:lang w:val="fr-BE"/>
              </w:rPr>
              <w:fldChar w:fldCharType="end"/>
            </w:r>
          </w:hyperlink>
        </w:p>
        <w:p w14:paraId="31CAF148" w14:textId="77777777" w:rsidR="0086419F" w:rsidRPr="0086419F" w:rsidRDefault="0086419F" w:rsidP="0086419F">
          <w:pPr>
            <w:rPr>
              <w:rFonts w:ascii="Calibri" w:eastAsia="Calibri" w:hAnsi="Calibri" w:cs="Times New Roman"/>
              <w:lang w:val="fr-BE"/>
            </w:rPr>
          </w:pPr>
          <w:r w:rsidRPr="0086419F">
            <w:rPr>
              <w:rFonts w:ascii="Calibri" w:eastAsia="Calibri" w:hAnsi="Calibri" w:cs="Times New Roman"/>
              <w:b/>
              <w:bCs/>
              <w:lang w:val="fr-BE"/>
            </w:rPr>
            <w:fldChar w:fldCharType="end"/>
          </w:r>
        </w:p>
      </w:sdtContent>
    </w:sdt>
    <w:p w14:paraId="519723A8" w14:textId="77777777" w:rsidR="0086419F" w:rsidRPr="0086419F" w:rsidRDefault="0086419F" w:rsidP="0086419F">
      <w:pPr>
        <w:keepNext/>
        <w:keepLines/>
        <w:spacing w:before="240" w:after="120"/>
        <w:outlineLvl w:val="0"/>
        <w:rPr>
          <w:rFonts w:ascii="Calibri" w:eastAsia="Times New Roman" w:hAnsi="Calibri" w:cs="Times New Roman"/>
          <w:b/>
          <w:sz w:val="28"/>
          <w:szCs w:val="32"/>
          <w:lang w:val="fr-BE"/>
        </w:rPr>
      </w:pPr>
      <w:bookmarkStart w:id="1" w:name="_Toc157768552"/>
      <w:r w:rsidRPr="0086419F">
        <w:rPr>
          <w:rFonts w:ascii="Calibri" w:eastAsia="Times New Roman" w:hAnsi="Calibri" w:cs="Times New Roman"/>
          <w:bCs/>
          <w:sz w:val="28"/>
          <w:szCs w:val="32"/>
          <w:lang w:val="fr-BE"/>
        </w:rPr>
        <w:t>Qu’est-ce que la Cellule Générale de Politique Drogues?</w:t>
      </w:r>
      <w:bookmarkEnd w:id="1"/>
    </w:p>
    <w:p w14:paraId="2E3FCF54" w14:textId="14F3B232" w:rsidR="0086419F" w:rsidRPr="0086419F" w:rsidRDefault="0086419F" w:rsidP="0086419F">
      <w:pPr>
        <w:rPr>
          <w:rFonts w:ascii="Calibri" w:eastAsia="Calibri" w:hAnsi="Calibri" w:cs="Times New Roman"/>
          <w:lang w:val="fr-BE"/>
        </w:rPr>
      </w:pPr>
      <w:r w:rsidRPr="0086419F">
        <w:rPr>
          <w:rFonts w:ascii="Calibri" w:eastAsia="Calibri" w:hAnsi="Calibri" w:cs="Times New Roman"/>
          <w:lang w:val="fr-BE"/>
        </w:rPr>
        <w:t xml:space="preserve">La Cellule Générale de Politique Drogues est l'organe de coordination des politiques belges en matière de drogues. Il s'agit d'un forum de discussion dans lequel les cabinets ministériels compétents, tant au niveau fédéral qu’au niveau des entités fédérées, échangent des informations et élaborent des propositions politiques pour le développement d’une politique globale et intégrée en matière de drogues. La Cellule Générale de Politique Drogues est actuellement présidée par la </w:t>
      </w:r>
      <w:r w:rsidR="00A26850">
        <w:rPr>
          <w:rFonts w:ascii="Calibri" w:eastAsia="Calibri" w:hAnsi="Calibri" w:cs="Times New Roman"/>
          <w:lang w:val="fr-BE"/>
        </w:rPr>
        <w:t>bel</w:t>
      </w:r>
      <w:r w:rsidRPr="0086419F">
        <w:rPr>
          <w:rFonts w:ascii="Calibri" w:eastAsia="Calibri" w:hAnsi="Calibri" w:cs="Times New Roman"/>
          <w:lang w:val="fr-BE"/>
        </w:rPr>
        <w:t>, la Professeure Charlotte Colman (UGent), et par le Coordinateur Adjoint, le Docteur Pablo Nicaise (</w:t>
      </w:r>
      <w:proofErr w:type="spellStart"/>
      <w:r w:rsidRPr="0086419F">
        <w:rPr>
          <w:rFonts w:ascii="Calibri" w:eastAsia="Calibri" w:hAnsi="Calibri" w:cs="Times New Roman"/>
          <w:lang w:val="fr-BE"/>
        </w:rPr>
        <w:t>UCLouvain</w:t>
      </w:r>
      <w:proofErr w:type="spellEnd"/>
      <w:r w:rsidRPr="0086419F">
        <w:rPr>
          <w:rFonts w:ascii="Calibri" w:eastAsia="Calibri" w:hAnsi="Calibri" w:cs="Times New Roman"/>
          <w:lang w:val="fr-BE"/>
        </w:rPr>
        <w:t>).</w:t>
      </w:r>
    </w:p>
    <w:p w14:paraId="6101A78D" w14:textId="77777777" w:rsidR="0086419F" w:rsidRPr="0086419F" w:rsidRDefault="0086419F" w:rsidP="0086419F">
      <w:pPr>
        <w:rPr>
          <w:rFonts w:ascii="Calibri" w:eastAsia="Calibri" w:hAnsi="Calibri" w:cs="Times New Roman"/>
          <w:lang w:val="fr-BE"/>
        </w:rPr>
      </w:pPr>
      <w:r w:rsidRPr="0086419F">
        <w:rPr>
          <w:rFonts w:ascii="Calibri" w:eastAsia="Calibri" w:hAnsi="Calibri" w:cs="Times New Roman"/>
          <w:lang w:val="fr-BE"/>
        </w:rPr>
        <w:t>La Coordination Permanente est chargée de l'organisation et de la préparation des réunions de la Cellule Générale de Politique Drogues.</w:t>
      </w:r>
    </w:p>
    <w:p w14:paraId="1785A47E" w14:textId="77777777" w:rsidR="0086419F" w:rsidRPr="0086419F" w:rsidRDefault="0086419F" w:rsidP="0086419F">
      <w:pPr>
        <w:keepNext/>
        <w:keepLines/>
        <w:spacing w:before="240" w:after="120"/>
        <w:outlineLvl w:val="0"/>
        <w:rPr>
          <w:rFonts w:ascii="Calibri" w:eastAsia="Times New Roman" w:hAnsi="Calibri" w:cs="Times New Roman"/>
          <w:b/>
          <w:sz w:val="28"/>
          <w:szCs w:val="32"/>
          <w:lang w:val="fr-BE"/>
        </w:rPr>
      </w:pPr>
      <w:bookmarkStart w:id="2" w:name="_Toc157768553"/>
      <w:r w:rsidRPr="0086419F">
        <w:rPr>
          <w:rFonts w:ascii="Calibri" w:eastAsia="Times New Roman" w:hAnsi="Calibri" w:cs="Times New Roman"/>
          <w:bCs/>
          <w:sz w:val="28"/>
          <w:szCs w:val="32"/>
          <w:lang w:val="fr-BE"/>
        </w:rPr>
        <w:t>Quelle est la mission du panel consultatif ?</w:t>
      </w:r>
      <w:bookmarkEnd w:id="2"/>
    </w:p>
    <w:p w14:paraId="7D042832" w14:textId="77777777" w:rsidR="0086419F" w:rsidRPr="0086419F" w:rsidRDefault="0086419F" w:rsidP="0086419F">
      <w:pPr>
        <w:numPr>
          <w:ilvl w:val="0"/>
          <w:numId w:val="22"/>
        </w:numPr>
        <w:contextualSpacing/>
        <w:rPr>
          <w:rFonts w:ascii="Calibri" w:eastAsia="Calibri" w:hAnsi="Calibri" w:cs="Times New Roman"/>
          <w:lang w:val="fr-BE"/>
        </w:rPr>
      </w:pPr>
      <w:r w:rsidRPr="0086419F">
        <w:rPr>
          <w:rFonts w:ascii="Calibri" w:eastAsia="Calibri" w:hAnsi="Calibri" w:cs="Times New Roman"/>
          <w:lang w:val="fr-BE"/>
        </w:rPr>
        <w:t>A la demande de la Cellule Générale de Politique Drogues, le Panel Consultatif :</w:t>
      </w:r>
    </w:p>
    <w:p w14:paraId="23870FBC" w14:textId="77777777" w:rsidR="0086419F" w:rsidRPr="0086419F" w:rsidRDefault="0086419F" w:rsidP="0086419F">
      <w:pPr>
        <w:numPr>
          <w:ilvl w:val="0"/>
          <w:numId w:val="22"/>
        </w:numPr>
        <w:contextualSpacing/>
        <w:rPr>
          <w:rFonts w:ascii="Calibri" w:eastAsia="Calibri" w:hAnsi="Calibri" w:cs="Times New Roman"/>
          <w:lang w:val="fr-BE"/>
        </w:rPr>
      </w:pPr>
      <w:r w:rsidRPr="0086419F">
        <w:rPr>
          <w:rFonts w:ascii="Calibri" w:eastAsia="Calibri" w:hAnsi="Calibri" w:cs="Times New Roman"/>
          <w:lang w:val="fr-BE"/>
        </w:rPr>
        <w:t>Rédige des avis sur des questions politiques spécifiques ;</w:t>
      </w:r>
    </w:p>
    <w:p w14:paraId="0F7365A8" w14:textId="77777777" w:rsidR="0086419F" w:rsidRPr="0086419F" w:rsidRDefault="0086419F" w:rsidP="0086419F">
      <w:pPr>
        <w:numPr>
          <w:ilvl w:val="0"/>
          <w:numId w:val="22"/>
        </w:numPr>
        <w:contextualSpacing/>
        <w:rPr>
          <w:rFonts w:ascii="Calibri" w:eastAsia="Calibri" w:hAnsi="Calibri" w:cs="Times New Roman"/>
          <w:lang w:val="fr-BE"/>
        </w:rPr>
      </w:pPr>
      <w:r w:rsidRPr="0086419F">
        <w:rPr>
          <w:rFonts w:ascii="Calibri" w:eastAsia="Calibri" w:hAnsi="Calibri" w:cs="Times New Roman"/>
          <w:lang w:val="fr-BE"/>
        </w:rPr>
        <w:t>En amont de l'élaboration de la nouvelle stratégie interfédérale en matière de drogues : 1) élabore une analyse de la situation du phénomène des drogues en Belgique et 2) fournit un avis écrit sur le projet de stratégie en matière de drogues</w:t>
      </w:r>
    </w:p>
    <w:p w14:paraId="590FA703" w14:textId="77777777" w:rsidR="0086419F" w:rsidRPr="0086419F" w:rsidRDefault="0086419F" w:rsidP="0086419F">
      <w:pPr>
        <w:numPr>
          <w:ilvl w:val="0"/>
          <w:numId w:val="22"/>
        </w:numPr>
        <w:contextualSpacing/>
        <w:rPr>
          <w:rFonts w:ascii="Calibri" w:eastAsia="Calibri" w:hAnsi="Calibri" w:cs="Times New Roman"/>
          <w:lang w:val="fr-BE"/>
        </w:rPr>
      </w:pPr>
      <w:r w:rsidRPr="0086419F">
        <w:rPr>
          <w:rFonts w:ascii="Calibri" w:eastAsia="Calibri" w:hAnsi="Calibri" w:cs="Times New Roman"/>
          <w:lang w:val="fr-BE"/>
        </w:rPr>
        <w:t>Signale les phénomènes émergents dans le domaine du phénomène des drogues</w:t>
      </w:r>
    </w:p>
    <w:p w14:paraId="4886F4C8" w14:textId="77777777" w:rsidR="0086419F" w:rsidRPr="0086419F" w:rsidRDefault="0086419F" w:rsidP="0086419F">
      <w:pPr>
        <w:keepNext/>
        <w:keepLines/>
        <w:spacing w:before="240" w:after="120"/>
        <w:outlineLvl w:val="0"/>
        <w:rPr>
          <w:rFonts w:ascii="Calibri" w:eastAsia="Times New Roman" w:hAnsi="Calibri" w:cs="Times New Roman"/>
          <w:b/>
          <w:sz w:val="28"/>
          <w:szCs w:val="32"/>
          <w:lang w:val="fr-BE"/>
        </w:rPr>
      </w:pPr>
      <w:bookmarkStart w:id="3" w:name="_Toc157768554"/>
      <w:r w:rsidRPr="0086419F">
        <w:rPr>
          <w:rFonts w:ascii="Calibri" w:eastAsia="Times New Roman" w:hAnsi="Calibri" w:cs="Times New Roman"/>
          <w:bCs/>
          <w:sz w:val="28"/>
          <w:szCs w:val="32"/>
          <w:lang w:val="fr-BE"/>
        </w:rPr>
        <w:lastRenderedPageBreak/>
        <w:t>Comment va travailler le panel consultatif?</w:t>
      </w:r>
      <w:bookmarkEnd w:id="3"/>
    </w:p>
    <w:p w14:paraId="7C697C90" w14:textId="77777777" w:rsidR="0086419F" w:rsidRPr="0086419F" w:rsidRDefault="0086419F" w:rsidP="0086419F">
      <w:pPr>
        <w:rPr>
          <w:rFonts w:ascii="Calibri" w:eastAsia="Calibri" w:hAnsi="Calibri" w:cs="Times New Roman"/>
          <w:lang w:val="fr-BE"/>
        </w:rPr>
      </w:pPr>
      <w:r w:rsidRPr="0086419F">
        <w:rPr>
          <w:rFonts w:ascii="Calibri" w:eastAsia="Calibri" w:hAnsi="Calibri" w:cs="Times New Roman"/>
          <w:lang w:val="fr-BE"/>
        </w:rPr>
        <w:t>Le panel consultatif compte au minimum 6 et au maximum 12 membres permanents. Lors de la sélection des membres, une attention particulière est accordée à la représentativité et la diversité des domaines d'expertises, des genres et des groupes linguistiques.</w:t>
      </w:r>
    </w:p>
    <w:p w14:paraId="75DC8D55" w14:textId="77777777" w:rsidR="0086419F" w:rsidRPr="0086419F" w:rsidRDefault="0086419F" w:rsidP="0086419F">
      <w:pPr>
        <w:rPr>
          <w:rFonts w:ascii="Calibri" w:eastAsia="Calibri" w:hAnsi="Calibri" w:cs="Times New Roman"/>
          <w:lang w:val="fr-BE"/>
        </w:rPr>
      </w:pPr>
      <w:r w:rsidRPr="0086419F">
        <w:rPr>
          <w:rFonts w:ascii="Calibri" w:eastAsia="Calibri" w:hAnsi="Calibri" w:cs="Times New Roman"/>
          <w:lang w:val="fr-BE"/>
        </w:rPr>
        <w:t xml:space="preserve">Le/La </w:t>
      </w:r>
      <w:proofErr w:type="spellStart"/>
      <w:r w:rsidRPr="0086419F">
        <w:rPr>
          <w:rFonts w:ascii="Calibri" w:eastAsia="Calibri" w:hAnsi="Calibri" w:cs="Times New Roman"/>
          <w:lang w:val="fr-BE"/>
        </w:rPr>
        <w:t>Président·e</w:t>
      </w:r>
      <w:proofErr w:type="spellEnd"/>
      <w:r w:rsidRPr="0086419F">
        <w:rPr>
          <w:rFonts w:ascii="Calibri" w:eastAsia="Calibri" w:hAnsi="Calibri" w:cs="Times New Roman"/>
          <w:lang w:val="fr-BE"/>
        </w:rPr>
        <w:t xml:space="preserve"> détermine et coordonne le fonctionnement du panel consultatif. Il/elle est responsable de la communication entre la Cellule Générale de Politique Drogues et les membres du Panel Consultatif. Il/elle organise les réunions, détermine l'ordre du jour, répartit le travail, contrôle la qualité des avis et le respect des délais convenus.</w:t>
      </w:r>
    </w:p>
    <w:p w14:paraId="2926DACF" w14:textId="77777777" w:rsidR="0086419F" w:rsidRPr="0086419F" w:rsidRDefault="0086419F" w:rsidP="0086419F">
      <w:pPr>
        <w:rPr>
          <w:rFonts w:ascii="Calibri" w:eastAsia="Calibri" w:hAnsi="Calibri" w:cs="Times New Roman"/>
          <w:lang w:val="fr-BE"/>
        </w:rPr>
      </w:pPr>
      <w:r w:rsidRPr="0086419F">
        <w:rPr>
          <w:rFonts w:ascii="Calibri" w:eastAsia="Calibri" w:hAnsi="Calibri" w:cs="Times New Roman"/>
          <w:lang w:val="fr-BE"/>
        </w:rPr>
        <w:t xml:space="preserve">Pour certains dossiers spécifiques nécessitant une expertise plus spécialisée, le Panel Consultatif peut être élargi de manière ponctuelle. Le/La </w:t>
      </w:r>
      <w:proofErr w:type="spellStart"/>
      <w:r w:rsidRPr="0086419F">
        <w:rPr>
          <w:rFonts w:ascii="Calibri" w:eastAsia="Calibri" w:hAnsi="Calibri" w:cs="Times New Roman"/>
          <w:lang w:val="fr-BE"/>
        </w:rPr>
        <w:t>Président·e</w:t>
      </w:r>
      <w:proofErr w:type="spellEnd"/>
      <w:r w:rsidRPr="0086419F">
        <w:rPr>
          <w:rFonts w:ascii="Calibri" w:eastAsia="Calibri" w:hAnsi="Calibri" w:cs="Times New Roman"/>
          <w:lang w:val="fr-BE"/>
        </w:rPr>
        <w:t xml:space="preserve"> du Panel Consultatif soumet alors une proposition d'experts ad hoc à la Coordination Permanente.</w:t>
      </w:r>
    </w:p>
    <w:p w14:paraId="52A50473" w14:textId="77777777" w:rsidR="0086419F" w:rsidRPr="0086419F" w:rsidRDefault="0086419F" w:rsidP="0086419F">
      <w:pPr>
        <w:keepNext/>
        <w:keepLines/>
        <w:spacing w:before="240" w:after="120"/>
        <w:outlineLvl w:val="0"/>
        <w:rPr>
          <w:rFonts w:ascii="Calibri" w:eastAsia="Times New Roman" w:hAnsi="Calibri" w:cs="Times New Roman"/>
          <w:b/>
          <w:sz w:val="28"/>
          <w:szCs w:val="32"/>
          <w:lang w:val="fr-BE"/>
        </w:rPr>
      </w:pPr>
      <w:bookmarkStart w:id="4" w:name="_Toc157768555"/>
      <w:r w:rsidRPr="0086419F">
        <w:rPr>
          <w:rFonts w:ascii="Calibri" w:eastAsia="Times New Roman" w:hAnsi="Calibri" w:cs="Times New Roman"/>
          <w:bCs/>
          <w:sz w:val="28"/>
          <w:szCs w:val="32"/>
          <w:lang w:val="fr-BE"/>
        </w:rPr>
        <w:t>Quels sont les profils recherchés pour les membres ?</w:t>
      </w:r>
      <w:bookmarkEnd w:id="4"/>
    </w:p>
    <w:p w14:paraId="1FA89409" w14:textId="77777777" w:rsidR="0086419F" w:rsidRPr="0086419F" w:rsidRDefault="0086419F" w:rsidP="0086419F">
      <w:pPr>
        <w:rPr>
          <w:rFonts w:ascii="Calibri" w:eastAsia="Calibri" w:hAnsi="Calibri" w:cs="Times New Roman"/>
          <w:lang w:val="fr-BE"/>
        </w:rPr>
      </w:pPr>
      <w:r w:rsidRPr="0086419F">
        <w:rPr>
          <w:rFonts w:ascii="Calibri" w:eastAsia="Calibri" w:hAnsi="Calibri" w:cs="Times New Roman"/>
          <w:lang w:val="fr-BE"/>
        </w:rPr>
        <w:t>Les membres du Panel Consultatif sont issus de la société civile et du monde académique provenant de divers disciplines et secteurs impliqués dans le phénomène des drogues. Il s’agit :</w:t>
      </w:r>
    </w:p>
    <w:p w14:paraId="2143D219" w14:textId="77777777" w:rsidR="0086419F" w:rsidRPr="0086419F" w:rsidRDefault="0086419F" w:rsidP="0086419F">
      <w:pPr>
        <w:numPr>
          <w:ilvl w:val="0"/>
          <w:numId w:val="18"/>
        </w:numPr>
        <w:contextualSpacing/>
        <w:rPr>
          <w:rFonts w:ascii="Calibri" w:eastAsia="Calibri" w:hAnsi="Calibri" w:cs="Times New Roman"/>
          <w:lang w:val="fr-BE"/>
        </w:rPr>
      </w:pPr>
      <w:r w:rsidRPr="0086419F">
        <w:rPr>
          <w:rFonts w:ascii="Calibri" w:eastAsia="Calibri" w:hAnsi="Calibri" w:cs="Times New Roman"/>
          <w:lang w:val="fr-BE"/>
        </w:rPr>
        <w:t>D’universitaires ou d’experts des Hautes Ecoles ou de personnes employées dans les domaines de l’accompagnement ou de la santé, de la sécurité ou du monde juridique, ou encore des politiques locales en matière de drogues.</w:t>
      </w:r>
    </w:p>
    <w:p w14:paraId="41DFBEBB" w14:textId="77777777" w:rsidR="0086419F" w:rsidRPr="0086419F" w:rsidRDefault="0086419F" w:rsidP="0086419F">
      <w:pPr>
        <w:numPr>
          <w:ilvl w:val="0"/>
          <w:numId w:val="18"/>
        </w:numPr>
        <w:contextualSpacing/>
        <w:rPr>
          <w:rFonts w:ascii="Calibri" w:eastAsia="Calibri" w:hAnsi="Calibri" w:cs="Times New Roman"/>
          <w:lang w:val="fr-BE"/>
        </w:rPr>
      </w:pPr>
      <w:r w:rsidRPr="0086419F">
        <w:rPr>
          <w:rFonts w:ascii="Calibri" w:eastAsia="Calibri" w:hAnsi="Calibri" w:cs="Times New Roman"/>
          <w:lang w:val="fr-BE"/>
        </w:rPr>
        <w:t>De personnes en rétablissement du domaine des addictions (y compris comportementales) et/ou des instances qui les représentent.</w:t>
      </w:r>
    </w:p>
    <w:p w14:paraId="3FA4E7DF" w14:textId="77777777" w:rsidR="0086419F" w:rsidRPr="0086419F" w:rsidRDefault="0086419F" w:rsidP="0086419F">
      <w:pPr>
        <w:rPr>
          <w:rFonts w:ascii="Calibri" w:eastAsia="Calibri" w:hAnsi="Calibri" w:cs="Times New Roman"/>
          <w:lang w:val="fr-BE"/>
        </w:rPr>
      </w:pPr>
    </w:p>
    <w:p w14:paraId="34602AFB" w14:textId="77777777" w:rsidR="0086419F" w:rsidRPr="0086419F" w:rsidRDefault="0086419F" w:rsidP="0086419F">
      <w:pPr>
        <w:rPr>
          <w:rFonts w:ascii="Calibri" w:eastAsia="Calibri" w:hAnsi="Calibri" w:cs="Times New Roman"/>
          <w:lang w:val="fr-BE"/>
        </w:rPr>
      </w:pPr>
      <w:r w:rsidRPr="0086419F">
        <w:rPr>
          <w:rFonts w:ascii="Calibri" w:eastAsia="Calibri" w:hAnsi="Calibri" w:cs="Times New Roman"/>
          <w:lang w:val="fr-BE"/>
        </w:rPr>
        <w:t>Il peut s'agir de représentants d'organisations reconnues (par exemple des organisations à but non lucratif) ainsi que de personnes nommés à titre personnel.</w:t>
      </w:r>
    </w:p>
    <w:p w14:paraId="685DB845" w14:textId="77777777" w:rsidR="0086419F" w:rsidRPr="0086419F" w:rsidRDefault="0086419F" w:rsidP="0086419F">
      <w:pPr>
        <w:rPr>
          <w:rFonts w:ascii="Calibri" w:eastAsia="Calibri" w:hAnsi="Calibri" w:cs="Times New Roman"/>
          <w:lang w:val="fr-BE"/>
        </w:rPr>
      </w:pPr>
      <w:r w:rsidRPr="0086419F">
        <w:rPr>
          <w:rFonts w:ascii="Calibri" w:eastAsia="Calibri" w:hAnsi="Calibri" w:cs="Times New Roman"/>
          <w:lang w:val="fr-BE"/>
        </w:rPr>
        <w:t>Dès leur nomination, les membres s’engagent :</w:t>
      </w:r>
    </w:p>
    <w:p w14:paraId="6E732E24" w14:textId="77777777" w:rsidR="0086419F" w:rsidRPr="0086419F" w:rsidRDefault="0086419F" w:rsidP="0086419F">
      <w:pPr>
        <w:numPr>
          <w:ilvl w:val="0"/>
          <w:numId w:val="20"/>
        </w:numPr>
        <w:contextualSpacing/>
        <w:rPr>
          <w:rFonts w:ascii="Calibri" w:eastAsia="Calibri" w:hAnsi="Calibri" w:cs="Times New Roman"/>
          <w:lang w:val="fr-BE"/>
        </w:rPr>
      </w:pPr>
      <w:r w:rsidRPr="0086419F">
        <w:rPr>
          <w:rFonts w:ascii="Calibri" w:eastAsia="Calibri" w:hAnsi="Calibri" w:cs="Times New Roman"/>
          <w:lang w:val="fr-BE"/>
        </w:rPr>
        <w:t>À mettre leur expertise à la disposition du Panel Consultatif, sachant que leur participation est attendue dans l'intérêt social et qu'il n'y a aucune compensation financière ;</w:t>
      </w:r>
    </w:p>
    <w:p w14:paraId="53BE1DAD" w14:textId="77777777" w:rsidR="0086419F" w:rsidRPr="0086419F" w:rsidRDefault="0086419F" w:rsidP="0086419F">
      <w:pPr>
        <w:numPr>
          <w:ilvl w:val="0"/>
          <w:numId w:val="20"/>
        </w:numPr>
        <w:contextualSpacing/>
        <w:rPr>
          <w:rFonts w:ascii="Calibri" w:eastAsia="Calibri" w:hAnsi="Calibri" w:cs="Times New Roman"/>
          <w:lang w:val="fr-BE"/>
        </w:rPr>
      </w:pPr>
      <w:r w:rsidRPr="0086419F">
        <w:rPr>
          <w:rFonts w:ascii="Calibri" w:eastAsia="Calibri" w:hAnsi="Calibri" w:cs="Times New Roman"/>
          <w:lang w:val="fr-BE"/>
        </w:rPr>
        <w:t>A travailler sur base de l'intégrité scientifique. Ils/elles n’ont aucun conflit d'intérêt et déclarent en âme et conscience les statuts, missions et sources de financement des organisations avec lesquelles ils/elles sont lié(e)s ;</w:t>
      </w:r>
    </w:p>
    <w:p w14:paraId="3F8566C4" w14:textId="77777777" w:rsidR="0086419F" w:rsidRPr="0086419F" w:rsidRDefault="0086419F" w:rsidP="0086419F">
      <w:pPr>
        <w:numPr>
          <w:ilvl w:val="0"/>
          <w:numId w:val="20"/>
        </w:numPr>
        <w:contextualSpacing/>
        <w:rPr>
          <w:rFonts w:ascii="Calibri" w:eastAsia="Calibri" w:hAnsi="Calibri" w:cs="Times New Roman"/>
          <w:lang w:val="fr-BE"/>
        </w:rPr>
      </w:pPr>
      <w:r w:rsidRPr="0086419F">
        <w:rPr>
          <w:rFonts w:ascii="Calibri" w:eastAsia="Calibri" w:hAnsi="Calibri" w:cs="Times New Roman"/>
          <w:lang w:val="fr-BE"/>
        </w:rPr>
        <w:t>A travailler en consensus et en multidisciplinarité avec les autres experts ;</w:t>
      </w:r>
    </w:p>
    <w:p w14:paraId="7BC43CC6" w14:textId="77777777" w:rsidR="0086419F" w:rsidRPr="0086419F" w:rsidRDefault="0086419F" w:rsidP="0086419F">
      <w:pPr>
        <w:numPr>
          <w:ilvl w:val="0"/>
          <w:numId w:val="20"/>
        </w:numPr>
        <w:contextualSpacing/>
        <w:rPr>
          <w:rFonts w:ascii="Calibri" w:eastAsia="Calibri" w:hAnsi="Calibri" w:cs="Times New Roman"/>
          <w:lang w:val="fr-BE"/>
        </w:rPr>
      </w:pPr>
      <w:r w:rsidRPr="0086419F">
        <w:rPr>
          <w:rFonts w:ascii="Calibri" w:eastAsia="Calibri" w:hAnsi="Calibri" w:cs="Times New Roman"/>
          <w:lang w:val="fr-BE"/>
        </w:rPr>
        <w:t>A travailler dans un environnement bilingue sans traduction simultanée. Ils/elles parlent donc Français ou Néerlandais et ont au moins une connaissance passive de la deuxième langue.</w:t>
      </w:r>
    </w:p>
    <w:p w14:paraId="325C7463" w14:textId="77777777" w:rsidR="0086419F" w:rsidRPr="0086419F" w:rsidRDefault="0086419F" w:rsidP="0086419F">
      <w:pPr>
        <w:keepNext/>
        <w:keepLines/>
        <w:spacing w:before="240" w:after="120"/>
        <w:outlineLvl w:val="0"/>
        <w:rPr>
          <w:rFonts w:ascii="Calibri Light" w:eastAsia="Times New Roman" w:hAnsi="Calibri Light" w:cs="Times New Roman"/>
          <w:b/>
          <w:sz w:val="28"/>
          <w:szCs w:val="32"/>
          <w:lang w:val="fr-BE"/>
        </w:rPr>
      </w:pPr>
      <w:bookmarkStart w:id="5" w:name="_Toc157768556"/>
      <w:r w:rsidRPr="0086419F">
        <w:rPr>
          <w:rFonts w:ascii="Calibri" w:eastAsia="Times New Roman" w:hAnsi="Calibri" w:cs="Times New Roman"/>
          <w:bCs/>
          <w:sz w:val="28"/>
          <w:szCs w:val="32"/>
          <w:lang w:val="fr-BE"/>
        </w:rPr>
        <w:t xml:space="preserve">Quel est le profil recherché pour le/la </w:t>
      </w:r>
      <w:proofErr w:type="spellStart"/>
      <w:r w:rsidRPr="0086419F">
        <w:rPr>
          <w:rFonts w:ascii="Calibri" w:eastAsia="Times New Roman" w:hAnsi="Calibri" w:cs="Times New Roman"/>
          <w:bCs/>
          <w:sz w:val="28"/>
          <w:szCs w:val="32"/>
          <w:lang w:val="fr-BE"/>
        </w:rPr>
        <w:t>Président·e</w:t>
      </w:r>
      <w:proofErr w:type="spellEnd"/>
      <w:r w:rsidRPr="0086419F">
        <w:rPr>
          <w:rFonts w:ascii="Calibri" w:eastAsia="Times New Roman" w:hAnsi="Calibri" w:cs="Times New Roman"/>
          <w:bCs/>
          <w:sz w:val="28"/>
          <w:szCs w:val="32"/>
          <w:lang w:val="fr-BE"/>
        </w:rPr>
        <w:t> ?</w:t>
      </w:r>
      <w:bookmarkEnd w:id="5"/>
    </w:p>
    <w:p w14:paraId="1FE9C891" w14:textId="77777777" w:rsidR="0086419F" w:rsidRPr="0086419F" w:rsidRDefault="0086419F" w:rsidP="0086419F">
      <w:pPr>
        <w:rPr>
          <w:rFonts w:ascii="Calibri" w:eastAsia="Calibri" w:hAnsi="Calibri" w:cs="Times New Roman"/>
          <w:lang w:val="fr-BE"/>
        </w:rPr>
      </w:pPr>
      <w:r w:rsidRPr="0086419F">
        <w:rPr>
          <w:rFonts w:ascii="Calibri" w:eastAsia="Calibri" w:hAnsi="Calibri" w:cs="Times New Roman"/>
          <w:lang w:val="fr-BE"/>
        </w:rPr>
        <w:t xml:space="preserve">Le/la </w:t>
      </w:r>
      <w:proofErr w:type="spellStart"/>
      <w:r w:rsidRPr="0086419F">
        <w:rPr>
          <w:rFonts w:ascii="Calibri" w:eastAsia="Calibri" w:hAnsi="Calibri" w:cs="Times New Roman"/>
          <w:lang w:val="fr-BE"/>
        </w:rPr>
        <w:t>Président·e</w:t>
      </w:r>
      <w:proofErr w:type="spellEnd"/>
      <w:r w:rsidRPr="0086419F">
        <w:rPr>
          <w:rFonts w:ascii="Calibri" w:eastAsia="Calibri" w:hAnsi="Calibri" w:cs="Times New Roman"/>
          <w:lang w:val="fr-BE"/>
        </w:rPr>
        <w:t xml:space="preserve"> du Panel Consultatif est une personne possédant une connaissance ou une expertise globale dans le domaine des drogues. Il/Elle:</w:t>
      </w:r>
    </w:p>
    <w:p w14:paraId="66C02AE8" w14:textId="77777777" w:rsidR="0086419F" w:rsidRPr="0086419F" w:rsidRDefault="0086419F" w:rsidP="0086419F">
      <w:pPr>
        <w:numPr>
          <w:ilvl w:val="0"/>
          <w:numId w:val="12"/>
        </w:numPr>
        <w:contextualSpacing/>
        <w:rPr>
          <w:rFonts w:ascii="Calibri" w:eastAsia="Calibri" w:hAnsi="Calibri" w:cs="Times New Roman"/>
          <w:lang w:val="fr-BE"/>
        </w:rPr>
      </w:pPr>
      <w:r w:rsidRPr="0086419F">
        <w:rPr>
          <w:rFonts w:ascii="Calibri" w:eastAsia="Calibri" w:hAnsi="Calibri" w:cs="Times New Roman"/>
          <w:lang w:val="fr-BE"/>
        </w:rPr>
        <w:t>possède une bonne connaissance de tous les piliers de la politique interfédérale en matière de drogues et des questions qui y sont associées ;</w:t>
      </w:r>
    </w:p>
    <w:p w14:paraId="753AE403" w14:textId="77777777" w:rsidR="0086419F" w:rsidRPr="0086419F" w:rsidRDefault="0086419F" w:rsidP="0086419F">
      <w:pPr>
        <w:numPr>
          <w:ilvl w:val="0"/>
          <w:numId w:val="12"/>
        </w:numPr>
        <w:contextualSpacing/>
        <w:rPr>
          <w:rFonts w:ascii="Calibri" w:eastAsia="Calibri" w:hAnsi="Calibri" w:cs="Times New Roman"/>
          <w:lang w:val="fr-BE"/>
        </w:rPr>
      </w:pPr>
      <w:r w:rsidRPr="0086419F">
        <w:rPr>
          <w:rFonts w:ascii="Calibri" w:eastAsia="Calibri" w:hAnsi="Calibri" w:cs="Times New Roman"/>
          <w:lang w:val="fr-BE"/>
        </w:rPr>
        <w:t>possède une connaissance active des deux langues nationales (NL/FR).</w:t>
      </w:r>
    </w:p>
    <w:p w14:paraId="6F4A5035" w14:textId="77777777" w:rsidR="0086419F" w:rsidRPr="0086419F" w:rsidRDefault="0086419F" w:rsidP="0086419F">
      <w:pPr>
        <w:keepNext/>
        <w:keepLines/>
        <w:spacing w:before="240" w:after="120"/>
        <w:outlineLvl w:val="0"/>
        <w:rPr>
          <w:rFonts w:ascii="Calibri" w:eastAsia="Times New Roman" w:hAnsi="Calibri" w:cs="Times New Roman"/>
          <w:b/>
          <w:sz w:val="28"/>
          <w:szCs w:val="32"/>
          <w:lang w:val="fr-BE"/>
        </w:rPr>
      </w:pPr>
      <w:bookmarkStart w:id="6" w:name="_Toc157768557"/>
      <w:r w:rsidRPr="0086419F">
        <w:rPr>
          <w:rFonts w:ascii="Calibri" w:eastAsia="Times New Roman" w:hAnsi="Calibri" w:cs="Times New Roman"/>
          <w:bCs/>
          <w:sz w:val="28"/>
          <w:szCs w:val="32"/>
          <w:lang w:val="fr-BE"/>
        </w:rPr>
        <w:lastRenderedPageBreak/>
        <w:t>Quelle est la durée du mandat des membres et de la présidence ?</w:t>
      </w:r>
      <w:bookmarkEnd w:id="6"/>
    </w:p>
    <w:p w14:paraId="787EDE90" w14:textId="4D181D7F" w:rsidR="0086419F" w:rsidRPr="0086419F" w:rsidRDefault="0086419F" w:rsidP="0086419F">
      <w:pPr>
        <w:rPr>
          <w:rFonts w:ascii="Calibri" w:eastAsia="Calibri" w:hAnsi="Calibri" w:cs="Times New Roman"/>
          <w:lang w:val="fr-BE"/>
        </w:rPr>
      </w:pPr>
      <w:r w:rsidRPr="0086419F">
        <w:rPr>
          <w:rFonts w:ascii="Calibri" w:eastAsia="Calibri" w:hAnsi="Calibri" w:cs="Times New Roman"/>
          <w:lang w:val="fr-BE"/>
        </w:rPr>
        <w:t xml:space="preserve">Les membres sélectionnés et le/la </w:t>
      </w:r>
      <w:proofErr w:type="spellStart"/>
      <w:r w:rsidRPr="0086419F">
        <w:rPr>
          <w:rFonts w:ascii="Calibri" w:eastAsia="Calibri" w:hAnsi="Calibri" w:cs="Times New Roman"/>
          <w:lang w:val="fr-BE"/>
        </w:rPr>
        <w:t>Président·e</w:t>
      </w:r>
      <w:proofErr w:type="spellEnd"/>
      <w:r w:rsidRPr="0086419F">
        <w:rPr>
          <w:rFonts w:ascii="Calibri" w:eastAsia="Calibri" w:hAnsi="Calibri" w:cs="Times New Roman"/>
          <w:lang w:val="fr-BE"/>
        </w:rPr>
        <w:t xml:space="preserve"> sont nommés pour un mandat d’une durée de 2 ans. Il s'agit d'une période d'essai qui correspond à la durée de la stratégie interfédérale en matière de drogues 2024 - 2025. Le fonctionnement du Panel Consultatif sera ensuite évalué et, le cas échéant, adapté.</w:t>
      </w:r>
    </w:p>
    <w:p w14:paraId="362D33D9" w14:textId="77777777" w:rsidR="0086419F" w:rsidRPr="0086419F" w:rsidRDefault="0086419F" w:rsidP="0086419F">
      <w:pPr>
        <w:keepNext/>
        <w:keepLines/>
        <w:spacing w:before="240" w:after="120"/>
        <w:outlineLvl w:val="0"/>
        <w:rPr>
          <w:rFonts w:ascii="Calibri" w:eastAsia="Times New Roman" w:hAnsi="Calibri" w:cs="Times New Roman"/>
          <w:b/>
          <w:sz w:val="28"/>
          <w:szCs w:val="32"/>
          <w:lang w:val="fr-BE"/>
        </w:rPr>
      </w:pPr>
      <w:bookmarkStart w:id="7" w:name="_Toc157768558"/>
      <w:r w:rsidRPr="0086419F">
        <w:rPr>
          <w:rFonts w:ascii="Calibri" w:eastAsia="Times New Roman" w:hAnsi="Calibri" w:cs="Times New Roman"/>
          <w:bCs/>
          <w:sz w:val="28"/>
          <w:szCs w:val="32"/>
          <w:lang w:val="fr-BE"/>
        </w:rPr>
        <w:t>Sélection des membres</w:t>
      </w:r>
      <w:bookmarkEnd w:id="7"/>
    </w:p>
    <w:p w14:paraId="7F2AD748" w14:textId="77777777" w:rsidR="0086419F" w:rsidRPr="0086419F" w:rsidRDefault="0086419F" w:rsidP="0086419F">
      <w:pPr>
        <w:rPr>
          <w:rFonts w:ascii="Calibri" w:eastAsia="Calibri" w:hAnsi="Calibri" w:cs="Times New Roman"/>
          <w:lang w:val="fr-BE"/>
        </w:rPr>
      </w:pPr>
      <w:r w:rsidRPr="0086419F">
        <w:rPr>
          <w:rFonts w:ascii="Calibri" w:eastAsia="Calibri" w:hAnsi="Calibri" w:cs="Times New Roman"/>
          <w:lang w:val="fr-BE"/>
        </w:rPr>
        <w:t>Les</w:t>
      </w:r>
      <w:r w:rsidRPr="0086419F">
        <w:rPr>
          <w:rFonts w:ascii="Calibri" w:eastAsia="Calibri" w:hAnsi="Calibri" w:cs="Times New Roman"/>
          <w:b/>
          <w:bCs/>
          <w:sz w:val="28"/>
          <w:szCs w:val="18"/>
          <w:lang w:val="fr-BE"/>
        </w:rPr>
        <w:t xml:space="preserve"> </w:t>
      </w:r>
      <w:r w:rsidRPr="0086419F">
        <w:rPr>
          <w:rFonts w:ascii="Calibri" w:eastAsia="Calibri" w:hAnsi="Calibri" w:cs="Times New Roman"/>
          <w:lang w:val="fr-BE"/>
        </w:rPr>
        <w:t>candidats sélectionnés :</w:t>
      </w:r>
    </w:p>
    <w:p w14:paraId="2991E1FD" w14:textId="77777777" w:rsidR="0086419F" w:rsidRPr="0086419F" w:rsidRDefault="0086419F" w:rsidP="0086419F">
      <w:pPr>
        <w:numPr>
          <w:ilvl w:val="0"/>
          <w:numId w:val="21"/>
        </w:numPr>
        <w:contextualSpacing/>
        <w:rPr>
          <w:rFonts w:ascii="Calibri" w:eastAsia="Calibri" w:hAnsi="Calibri" w:cs="Times New Roman"/>
          <w:lang w:val="fr-BE"/>
        </w:rPr>
      </w:pPr>
      <w:r w:rsidRPr="0086419F">
        <w:rPr>
          <w:rFonts w:ascii="Calibri" w:eastAsia="Calibri" w:hAnsi="Calibri" w:cs="Times New Roman"/>
          <w:lang w:val="fr-BE"/>
        </w:rPr>
        <w:t>seront directement impliqués dans des activités en lien avec le phénomène des drogues et des addictions au sens large ;</w:t>
      </w:r>
    </w:p>
    <w:p w14:paraId="5C977210" w14:textId="1A5ED751" w:rsidR="0086419F" w:rsidRPr="0086419F" w:rsidRDefault="0086419F" w:rsidP="0086419F">
      <w:pPr>
        <w:numPr>
          <w:ilvl w:val="0"/>
          <w:numId w:val="21"/>
        </w:numPr>
        <w:contextualSpacing/>
        <w:rPr>
          <w:rFonts w:ascii="Calibri" w:eastAsia="Calibri" w:hAnsi="Calibri" w:cs="Times New Roman"/>
          <w:lang w:val="fr-BE"/>
        </w:rPr>
      </w:pPr>
      <w:r w:rsidRPr="0086419F">
        <w:rPr>
          <w:rFonts w:ascii="Calibri" w:eastAsia="Calibri" w:hAnsi="Calibri" w:cs="Times New Roman"/>
          <w:lang w:val="fr-BE"/>
        </w:rPr>
        <w:t>ne seront pas (directement ou indirectement) impliqués dans une organisation à caractère commercial</w:t>
      </w:r>
      <w:r w:rsidR="009E74DD">
        <w:rPr>
          <w:rFonts w:ascii="Calibri" w:eastAsia="Calibri" w:hAnsi="Calibri" w:cs="Times New Roman"/>
          <w:lang w:val="fr-BE"/>
        </w:rPr>
        <w:t> ;</w:t>
      </w:r>
    </w:p>
    <w:p w14:paraId="38FFB0C5" w14:textId="015288A8" w:rsidR="0086419F" w:rsidRDefault="0086419F" w:rsidP="0086419F">
      <w:pPr>
        <w:numPr>
          <w:ilvl w:val="0"/>
          <w:numId w:val="21"/>
        </w:numPr>
        <w:contextualSpacing/>
        <w:rPr>
          <w:rFonts w:ascii="Calibri" w:eastAsia="Calibri" w:hAnsi="Calibri" w:cs="Times New Roman"/>
          <w:lang w:val="fr-BE"/>
        </w:rPr>
      </w:pPr>
      <w:r w:rsidRPr="0086419F">
        <w:rPr>
          <w:rFonts w:ascii="Calibri" w:eastAsia="Calibri" w:hAnsi="Calibri" w:cs="Times New Roman"/>
          <w:lang w:val="fr-BE"/>
        </w:rPr>
        <w:t xml:space="preserve">travaillent en </w:t>
      </w:r>
      <w:r w:rsidR="009E74DD">
        <w:rPr>
          <w:rFonts w:ascii="Calibri" w:eastAsia="Calibri" w:hAnsi="Calibri" w:cs="Times New Roman"/>
          <w:lang w:val="fr-BE"/>
        </w:rPr>
        <w:t>Belgique.</w:t>
      </w:r>
    </w:p>
    <w:p w14:paraId="71876EF7" w14:textId="77777777" w:rsidR="009E74DD" w:rsidRPr="0086419F" w:rsidRDefault="009E74DD" w:rsidP="0086419F">
      <w:pPr>
        <w:numPr>
          <w:ilvl w:val="0"/>
          <w:numId w:val="21"/>
        </w:numPr>
        <w:contextualSpacing/>
        <w:rPr>
          <w:rFonts w:ascii="Calibri" w:eastAsia="Calibri" w:hAnsi="Calibri" w:cs="Times New Roman"/>
          <w:lang w:val="fr-BE"/>
        </w:rPr>
      </w:pPr>
    </w:p>
    <w:p w14:paraId="442D510E" w14:textId="77777777" w:rsidR="0086419F" w:rsidRPr="0086419F" w:rsidRDefault="0086419F" w:rsidP="0086419F">
      <w:pPr>
        <w:rPr>
          <w:rFonts w:ascii="Calibri" w:eastAsia="Calibri" w:hAnsi="Calibri" w:cs="Times New Roman"/>
          <w:lang w:val="fr-BE"/>
        </w:rPr>
      </w:pPr>
      <w:r w:rsidRPr="0086419F">
        <w:rPr>
          <w:rFonts w:ascii="Calibri" w:eastAsia="Calibri" w:hAnsi="Calibri" w:cs="Times New Roman"/>
          <w:lang w:val="fr-BE"/>
        </w:rPr>
        <w:t xml:space="preserve">Les candidats pourront démontrer leur expertise, au moment de la demande, </w:t>
      </w:r>
      <w:r w:rsidRPr="0086419F">
        <w:rPr>
          <w:rFonts w:ascii="Calibri" w:eastAsia="Calibri" w:hAnsi="Calibri" w:cs="Times New Roman"/>
          <w:b/>
          <w:bCs/>
          <w:lang w:val="fr-BE"/>
        </w:rPr>
        <w:t>qu'ils répondent à au moins deux des critères</w:t>
      </w:r>
      <w:r w:rsidRPr="0086419F">
        <w:rPr>
          <w:rFonts w:ascii="Calibri" w:eastAsia="Calibri" w:hAnsi="Calibri" w:cs="Times New Roman"/>
          <w:lang w:val="fr-BE"/>
        </w:rPr>
        <w:t xml:space="preserve"> </w:t>
      </w:r>
      <w:r w:rsidRPr="0086419F">
        <w:rPr>
          <w:rFonts w:ascii="Calibri" w:eastAsia="Calibri" w:hAnsi="Calibri" w:cs="Times New Roman"/>
          <w:b/>
          <w:bCs/>
          <w:lang w:val="fr-BE"/>
        </w:rPr>
        <w:t>suivants</w:t>
      </w:r>
      <w:r w:rsidRPr="0086419F">
        <w:rPr>
          <w:rFonts w:ascii="Calibri" w:eastAsia="Calibri" w:hAnsi="Calibri" w:cs="Times New Roman"/>
          <w:lang w:val="fr-BE"/>
        </w:rPr>
        <w:t xml:space="preserve"> en lien avec le phénomène des drogues et des addictions :</w:t>
      </w:r>
    </w:p>
    <w:p w14:paraId="198B579C" w14:textId="77777777" w:rsidR="0086419F" w:rsidRPr="0086419F" w:rsidRDefault="0086419F" w:rsidP="0086419F">
      <w:pPr>
        <w:numPr>
          <w:ilvl w:val="0"/>
          <w:numId w:val="16"/>
        </w:numPr>
        <w:contextualSpacing/>
        <w:rPr>
          <w:rFonts w:ascii="Calibri" w:eastAsia="Calibri" w:hAnsi="Calibri" w:cs="Times New Roman"/>
          <w:lang w:val="fr-BE"/>
        </w:rPr>
      </w:pPr>
      <w:r w:rsidRPr="0086419F">
        <w:rPr>
          <w:rFonts w:ascii="Calibri" w:eastAsia="Calibri" w:hAnsi="Calibri" w:cs="Times New Roman"/>
          <w:lang w:val="fr-BE"/>
        </w:rPr>
        <w:t>Avoir une expérience professionnelle d'au moins 10 ans dans le domaine et être reconnu pour leur expertise et leurs connaissances par d'autres experts nationaux et/ou internationaux du domaine ;</w:t>
      </w:r>
    </w:p>
    <w:p w14:paraId="11ACC721" w14:textId="77777777" w:rsidR="0086419F" w:rsidRPr="0086419F" w:rsidRDefault="0086419F" w:rsidP="0086419F">
      <w:pPr>
        <w:numPr>
          <w:ilvl w:val="0"/>
          <w:numId w:val="16"/>
        </w:numPr>
        <w:contextualSpacing/>
        <w:rPr>
          <w:rFonts w:ascii="Calibri" w:eastAsia="Calibri" w:hAnsi="Calibri" w:cs="Times New Roman"/>
          <w:lang w:val="fr-BE"/>
        </w:rPr>
      </w:pPr>
      <w:r w:rsidRPr="0086419F">
        <w:rPr>
          <w:rFonts w:ascii="Calibri" w:eastAsia="Calibri" w:hAnsi="Calibri" w:cs="Times New Roman"/>
          <w:lang w:val="fr-BE"/>
        </w:rPr>
        <w:t xml:space="preserve">Être actifs en tant qu'expert du vécu ou en tant que représentant d’experts du vécu et être reconnu pour cela par les usagers, les services ou les autorités ; </w:t>
      </w:r>
    </w:p>
    <w:p w14:paraId="2C5FED18" w14:textId="77777777" w:rsidR="0086419F" w:rsidRPr="0086419F" w:rsidRDefault="0086419F" w:rsidP="0086419F">
      <w:pPr>
        <w:numPr>
          <w:ilvl w:val="0"/>
          <w:numId w:val="16"/>
        </w:numPr>
        <w:contextualSpacing/>
        <w:rPr>
          <w:rFonts w:ascii="Calibri" w:eastAsia="Calibri" w:hAnsi="Calibri" w:cs="Times New Roman"/>
          <w:lang w:val="fr-BE"/>
        </w:rPr>
      </w:pPr>
      <w:r w:rsidRPr="0086419F">
        <w:rPr>
          <w:rFonts w:ascii="Calibri" w:eastAsia="Calibri" w:hAnsi="Calibri" w:cs="Times New Roman"/>
          <w:lang w:val="fr-BE"/>
        </w:rPr>
        <w:t xml:space="preserve">Être ou avoir été employé ou associé à une université, une Haute Ecole ou une institution scientifique pendant au moins 10 ans ; </w:t>
      </w:r>
    </w:p>
    <w:p w14:paraId="77177CB8" w14:textId="77777777" w:rsidR="0086419F" w:rsidRPr="0086419F" w:rsidRDefault="0086419F" w:rsidP="0086419F">
      <w:pPr>
        <w:numPr>
          <w:ilvl w:val="0"/>
          <w:numId w:val="16"/>
        </w:numPr>
        <w:contextualSpacing/>
        <w:rPr>
          <w:rFonts w:ascii="Calibri" w:eastAsia="Calibri" w:hAnsi="Calibri" w:cs="Times New Roman"/>
          <w:lang w:val="fr-BE"/>
        </w:rPr>
      </w:pPr>
      <w:r w:rsidRPr="0086419F">
        <w:rPr>
          <w:rFonts w:ascii="Calibri" w:eastAsia="Calibri" w:hAnsi="Calibri" w:cs="Times New Roman"/>
          <w:lang w:val="fr-BE"/>
        </w:rPr>
        <w:t>Avoir contribué à des publications scientifiques de haut niveau dans les domaines demandés ;</w:t>
      </w:r>
    </w:p>
    <w:p w14:paraId="5B18983A" w14:textId="77777777" w:rsidR="0086419F" w:rsidRPr="0086419F" w:rsidRDefault="0086419F" w:rsidP="0086419F">
      <w:pPr>
        <w:numPr>
          <w:ilvl w:val="0"/>
          <w:numId w:val="16"/>
        </w:numPr>
        <w:contextualSpacing/>
        <w:rPr>
          <w:rFonts w:ascii="Calibri" w:eastAsia="Calibri" w:hAnsi="Calibri" w:cs="Times New Roman"/>
          <w:lang w:val="fr-BE"/>
        </w:rPr>
      </w:pPr>
      <w:r w:rsidRPr="0086419F">
        <w:rPr>
          <w:rFonts w:ascii="Calibri" w:eastAsia="Calibri" w:hAnsi="Calibri" w:cs="Times New Roman"/>
          <w:lang w:val="fr-BE"/>
        </w:rPr>
        <w:t>Avoir de l'expérience dans la rédaction de rapports multidisciplinaires ou de consensus en collaboration avec d'autres experts.</w:t>
      </w:r>
    </w:p>
    <w:p w14:paraId="5994CCCC" w14:textId="77777777" w:rsidR="0086419F" w:rsidRPr="0086419F" w:rsidRDefault="0086419F" w:rsidP="0086419F">
      <w:pPr>
        <w:rPr>
          <w:rFonts w:ascii="Calibri" w:eastAsia="Calibri" w:hAnsi="Calibri" w:cs="Times New Roman"/>
          <w:lang w:val="fr-BE"/>
        </w:rPr>
      </w:pPr>
      <w:r w:rsidRPr="0086419F">
        <w:rPr>
          <w:rFonts w:ascii="Calibri" w:eastAsia="Calibri" w:hAnsi="Calibri" w:cs="Times New Roman"/>
          <w:lang w:val="fr-BE"/>
        </w:rPr>
        <w:t>La liste des candidats sélectionnés sera soumise à la Cellule Générale de Politique Drogues pour approbation.</w:t>
      </w:r>
    </w:p>
    <w:p w14:paraId="3C81A53F" w14:textId="77777777" w:rsidR="0086419F" w:rsidRPr="0086419F" w:rsidRDefault="0086419F" w:rsidP="0086419F">
      <w:pPr>
        <w:keepNext/>
        <w:keepLines/>
        <w:spacing w:before="240" w:after="120"/>
        <w:outlineLvl w:val="0"/>
        <w:rPr>
          <w:rFonts w:ascii="Calibri" w:eastAsia="Times New Roman" w:hAnsi="Calibri" w:cs="Times New Roman"/>
          <w:b/>
          <w:sz w:val="28"/>
          <w:szCs w:val="32"/>
          <w:lang w:val="fr-BE"/>
        </w:rPr>
      </w:pPr>
      <w:bookmarkStart w:id="8" w:name="_Toc157768559"/>
      <w:r w:rsidRPr="0086419F">
        <w:rPr>
          <w:rFonts w:ascii="Calibri" w:eastAsia="Times New Roman" w:hAnsi="Calibri" w:cs="Times New Roman"/>
          <w:bCs/>
          <w:sz w:val="28"/>
          <w:szCs w:val="32"/>
          <w:lang w:val="fr-BE"/>
        </w:rPr>
        <w:t>Quels sont la procédure de sélection et le timing ?</w:t>
      </w:r>
      <w:bookmarkEnd w:id="8"/>
    </w:p>
    <w:p w14:paraId="54AD3462" w14:textId="77777777" w:rsidR="0086419F" w:rsidRPr="0086419F" w:rsidRDefault="0086419F" w:rsidP="0086419F">
      <w:pPr>
        <w:rPr>
          <w:rFonts w:ascii="Calibri" w:eastAsia="Calibri" w:hAnsi="Calibri" w:cs="Times New Roman"/>
          <w:lang w:val="fr-BE"/>
        </w:rPr>
      </w:pPr>
      <w:r w:rsidRPr="0086419F">
        <w:rPr>
          <w:rFonts w:ascii="Calibri" w:eastAsia="Calibri" w:hAnsi="Calibri" w:cs="Times New Roman"/>
          <w:lang w:val="fr-BE"/>
        </w:rPr>
        <w:t>La procédure de sélection et le calendrier sont les suivants :</w:t>
      </w:r>
    </w:p>
    <w:tbl>
      <w:tblPr>
        <w:tblStyle w:val="Tableausimple21"/>
        <w:tblW w:w="0" w:type="auto"/>
        <w:tblLook w:val="04A0" w:firstRow="1" w:lastRow="0" w:firstColumn="1" w:lastColumn="0" w:noHBand="0" w:noVBand="1"/>
      </w:tblPr>
      <w:tblGrid>
        <w:gridCol w:w="3686"/>
        <w:gridCol w:w="5330"/>
      </w:tblGrid>
      <w:tr w:rsidR="0086419F" w:rsidRPr="009E74DD" w14:paraId="0350025E" w14:textId="77777777" w:rsidTr="002C5E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13BF6CEB" w14:textId="77777777" w:rsidR="0086419F" w:rsidRPr="0086419F" w:rsidRDefault="0086419F" w:rsidP="0086419F">
            <w:pPr>
              <w:rPr>
                <w:rFonts w:ascii="Calibri" w:eastAsia="Calibri" w:hAnsi="Calibri" w:cs="Times New Roman"/>
              </w:rPr>
            </w:pPr>
            <w:r w:rsidRPr="0086419F">
              <w:rPr>
                <w:rFonts w:ascii="Calibri" w:eastAsia="Calibri" w:hAnsi="Calibri" w:cs="Times New Roman"/>
              </w:rPr>
              <w:t>10 mars 2024</w:t>
            </w:r>
          </w:p>
        </w:tc>
        <w:tc>
          <w:tcPr>
            <w:tcW w:w="5330" w:type="dxa"/>
          </w:tcPr>
          <w:p w14:paraId="31C23AA1" w14:textId="77777777" w:rsidR="0086419F" w:rsidRPr="0086419F" w:rsidRDefault="0086419F" w:rsidP="0086419F">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lang w:val="fr-BE"/>
              </w:rPr>
            </w:pPr>
            <w:r w:rsidRPr="0086419F">
              <w:rPr>
                <w:rFonts w:ascii="Calibri" w:eastAsia="Calibri" w:hAnsi="Calibri" w:cs="Times New Roman"/>
                <w:lang w:val="fr-BE"/>
              </w:rPr>
              <w:t>Deadline pour l’introduction des candidatures</w:t>
            </w:r>
          </w:p>
        </w:tc>
      </w:tr>
      <w:tr w:rsidR="0086419F" w:rsidRPr="009E74DD" w14:paraId="52F58546" w14:textId="77777777" w:rsidTr="002C5E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2F777564" w14:textId="77777777" w:rsidR="0086419F" w:rsidRPr="0086419F" w:rsidRDefault="0086419F" w:rsidP="0086419F">
            <w:pPr>
              <w:rPr>
                <w:rFonts w:ascii="Calibri" w:eastAsia="Calibri" w:hAnsi="Calibri" w:cs="Times New Roman"/>
              </w:rPr>
            </w:pPr>
            <w:r w:rsidRPr="0086419F">
              <w:rPr>
                <w:rFonts w:ascii="Calibri" w:eastAsia="Calibri" w:hAnsi="Calibri" w:cs="Times New Roman"/>
              </w:rPr>
              <w:t xml:space="preserve">11 mars – 12 </w:t>
            </w:r>
            <w:proofErr w:type="spellStart"/>
            <w:r w:rsidRPr="0086419F">
              <w:rPr>
                <w:rFonts w:ascii="Calibri" w:eastAsia="Calibri" w:hAnsi="Calibri" w:cs="Times New Roman"/>
              </w:rPr>
              <w:t>avril</w:t>
            </w:r>
            <w:proofErr w:type="spellEnd"/>
            <w:r w:rsidRPr="0086419F">
              <w:rPr>
                <w:rFonts w:ascii="Calibri" w:eastAsia="Calibri" w:hAnsi="Calibri" w:cs="Times New Roman"/>
              </w:rPr>
              <w:t xml:space="preserve"> 2024</w:t>
            </w:r>
          </w:p>
        </w:tc>
        <w:tc>
          <w:tcPr>
            <w:tcW w:w="5330" w:type="dxa"/>
          </w:tcPr>
          <w:p w14:paraId="14DF3B60" w14:textId="77777777" w:rsidR="0086419F" w:rsidRPr="0086419F" w:rsidRDefault="0086419F" w:rsidP="0086419F">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fr-BE"/>
              </w:rPr>
            </w:pPr>
            <w:r w:rsidRPr="0086419F">
              <w:rPr>
                <w:rFonts w:ascii="Calibri" w:eastAsia="Calibri" w:hAnsi="Calibri" w:cs="Times New Roman"/>
                <w:lang w:val="fr-BE"/>
              </w:rPr>
              <w:t xml:space="preserve">Evaluation des candidatures sur la base du formulaire d’inscription et de la lettre de motivation. </w:t>
            </w:r>
          </w:p>
        </w:tc>
      </w:tr>
      <w:tr w:rsidR="0086419F" w:rsidRPr="009E74DD" w14:paraId="2D5C3E6C" w14:textId="77777777" w:rsidTr="002C5EEE">
        <w:tc>
          <w:tcPr>
            <w:cnfStyle w:val="001000000000" w:firstRow="0" w:lastRow="0" w:firstColumn="1" w:lastColumn="0" w:oddVBand="0" w:evenVBand="0" w:oddHBand="0" w:evenHBand="0" w:firstRowFirstColumn="0" w:firstRowLastColumn="0" w:lastRowFirstColumn="0" w:lastRowLastColumn="0"/>
            <w:tcW w:w="3686" w:type="dxa"/>
          </w:tcPr>
          <w:p w14:paraId="3006BF7F" w14:textId="77777777" w:rsidR="0086419F" w:rsidRPr="0086419F" w:rsidRDefault="0086419F" w:rsidP="0086419F">
            <w:pPr>
              <w:rPr>
                <w:rFonts w:ascii="Calibri" w:eastAsia="Calibri" w:hAnsi="Calibri" w:cs="Times New Roman"/>
              </w:rPr>
            </w:pPr>
            <w:r w:rsidRPr="0086419F">
              <w:rPr>
                <w:rFonts w:ascii="Calibri" w:eastAsia="Calibri" w:hAnsi="Calibri" w:cs="Times New Roman"/>
              </w:rPr>
              <w:t xml:space="preserve">Fin </w:t>
            </w:r>
            <w:proofErr w:type="spellStart"/>
            <w:r w:rsidRPr="0086419F">
              <w:rPr>
                <w:rFonts w:ascii="Calibri" w:eastAsia="Calibri" w:hAnsi="Calibri" w:cs="Times New Roman"/>
              </w:rPr>
              <w:t>avril-début</w:t>
            </w:r>
            <w:proofErr w:type="spellEnd"/>
            <w:r w:rsidRPr="0086419F">
              <w:rPr>
                <w:rFonts w:ascii="Calibri" w:eastAsia="Calibri" w:hAnsi="Calibri" w:cs="Times New Roman"/>
              </w:rPr>
              <w:t xml:space="preserve"> </w:t>
            </w:r>
            <w:proofErr w:type="spellStart"/>
            <w:r w:rsidRPr="0086419F">
              <w:rPr>
                <w:rFonts w:ascii="Calibri" w:eastAsia="Calibri" w:hAnsi="Calibri" w:cs="Times New Roman"/>
              </w:rPr>
              <w:t>mai</w:t>
            </w:r>
            <w:proofErr w:type="spellEnd"/>
          </w:p>
        </w:tc>
        <w:tc>
          <w:tcPr>
            <w:tcW w:w="5330" w:type="dxa"/>
          </w:tcPr>
          <w:p w14:paraId="0DED48A7" w14:textId="77777777" w:rsidR="0086419F" w:rsidRPr="0086419F" w:rsidRDefault="0086419F" w:rsidP="0086419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fr-BE"/>
              </w:rPr>
            </w:pPr>
            <w:r w:rsidRPr="0086419F">
              <w:rPr>
                <w:rFonts w:ascii="Calibri" w:eastAsia="Calibri" w:hAnsi="Calibri" w:cs="Times New Roman"/>
                <w:lang w:val="fr-BE"/>
              </w:rPr>
              <w:t>Une liste des candidats sélectionnés est soumise à la Cellule Générale de Politique Drogues pour approbation.</w:t>
            </w:r>
          </w:p>
          <w:p w14:paraId="6308D627" w14:textId="77777777" w:rsidR="0086419F" w:rsidRPr="0086419F" w:rsidRDefault="0086419F" w:rsidP="0086419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fr-BE"/>
              </w:rPr>
            </w:pPr>
            <w:r w:rsidRPr="0086419F">
              <w:rPr>
                <w:rFonts w:ascii="Calibri" w:eastAsia="Calibri" w:hAnsi="Calibri" w:cs="Times New Roman"/>
                <w:lang w:val="fr-BE"/>
              </w:rPr>
              <w:t>Les candidats seront informés par écrit de leur (non-) sélection.</w:t>
            </w:r>
          </w:p>
          <w:p w14:paraId="650C8BCE" w14:textId="77777777" w:rsidR="0086419F" w:rsidRPr="0086419F" w:rsidRDefault="0086419F" w:rsidP="0086419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fr-BE"/>
              </w:rPr>
            </w:pPr>
            <w:r w:rsidRPr="0086419F">
              <w:rPr>
                <w:rFonts w:ascii="Calibri" w:eastAsia="Calibri" w:hAnsi="Calibri" w:cs="Times New Roman"/>
                <w:lang w:val="fr-BE"/>
              </w:rPr>
              <w:t xml:space="preserve">La liste des membres et du/de la </w:t>
            </w:r>
            <w:proofErr w:type="spellStart"/>
            <w:r w:rsidRPr="0086419F">
              <w:rPr>
                <w:rFonts w:ascii="Calibri" w:eastAsia="Calibri" w:hAnsi="Calibri" w:cs="Times New Roman"/>
                <w:lang w:val="fr-BE"/>
              </w:rPr>
              <w:t>Président·e</w:t>
            </w:r>
            <w:proofErr w:type="spellEnd"/>
            <w:r w:rsidRPr="0086419F">
              <w:rPr>
                <w:rFonts w:ascii="Calibri" w:eastAsia="Calibri" w:hAnsi="Calibri" w:cs="Times New Roman"/>
                <w:lang w:val="fr-BE"/>
              </w:rPr>
              <w:t xml:space="preserve"> du Panel Consultatif est publiée sur </w:t>
            </w:r>
            <w:hyperlink r:id="rId10" w:history="1">
              <w:r w:rsidRPr="0086419F">
                <w:rPr>
                  <w:rFonts w:ascii="Calibri" w:eastAsia="Calibri" w:hAnsi="Calibri" w:cs="Times New Roman"/>
                  <w:color w:val="0563C1"/>
                  <w:u w:val="single"/>
                  <w:lang w:val="fr-BE"/>
                </w:rPr>
                <w:t>www.politiquedrogue.be</w:t>
              </w:r>
            </w:hyperlink>
            <w:r w:rsidRPr="0086419F">
              <w:rPr>
                <w:rFonts w:ascii="Calibri" w:eastAsia="Calibri" w:hAnsi="Calibri" w:cs="Times New Roman"/>
                <w:lang w:val="fr-BE"/>
              </w:rPr>
              <w:t xml:space="preserve">. </w:t>
            </w:r>
          </w:p>
        </w:tc>
      </w:tr>
    </w:tbl>
    <w:p w14:paraId="46D36DE1" w14:textId="77777777" w:rsidR="0086419F" w:rsidRPr="0086419F" w:rsidRDefault="0086419F" w:rsidP="0086419F">
      <w:pPr>
        <w:rPr>
          <w:rFonts w:ascii="Calibri" w:eastAsia="Calibri" w:hAnsi="Calibri" w:cs="Times New Roman"/>
          <w:lang w:val="fr-BE"/>
        </w:rPr>
      </w:pPr>
    </w:p>
    <w:p w14:paraId="382B36DE" w14:textId="77777777" w:rsidR="0086419F" w:rsidRPr="0086419F" w:rsidRDefault="0086419F" w:rsidP="0086419F">
      <w:pPr>
        <w:keepNext/>
        <w:keepLines/>
        <w:spacing w:before="240" w:after="120"/>
        <w:outlineLvl w:val="0"/>
        <w:rPr>
          <w:rFonts w:ascii="Calibri" w:eastAsia="Times New Roman" w:hAnsi="Calibri" w:cs="Times New Roman"/>
          <w:b/>
          <w:sz w:val="28"/>
          <w:szCs w:val="32"/>
          <w:lang w:val="fr-BE"/>
        </w:rPr>
      </w:pPr>
      <w:bookmarkStart w:id="9" w:name="_Toc157768560"/>
      <w:r w:rsidRPr="0086419F">
        <w:rPr>
          <w:rFonts w:ascii="Calibri" w:eastAsia="Times New Roman" w:hAnsi="Calibri" w:cs="Times New Roman"/>
          <w:bCs/>
          <w:sz w:val="28"/>
          <w:szCs w:val="32"/>
          <w:lang w:val="fr-BE"/>
        </w:rPr>
        <w:lastRenderedPageBreak/>
        <w:t>Comment soumettre sa candidature ?</w:t>
      </w:r>
      <w:bookmarkEnd w:id="9"/>
    </w:p>
    <w:p w14:paraId="6CE4AC3A" w14:textId="77777777" w:rsidR="0086419F" w:rsidRPr="0086419F" w:rsidRDefault="0086419F" w:rsidP="0086419F">
      <w:pPr>
        <w:rPr>
          <w:rFonts w:ascii="Calibri" w:eastAsia="Calibri" w:hAnsi="Calibri" w:cs="Times New Roman"/>
          <w:lang w:val="fr-BE"/>
        </w:rPr>
      </w:pPr>
      <w:r w:rsidRPr="0086419F">
        <w:rPr>
          <w:rFonts w:ascii="Calibri" w:eastAsia="Calibri" w:hAnsi="Calibri" w:cs="Times New Roman"/>
          <w:lang w:val="fr-BE"/>
        </w:rPr>
        <w:t xml:space="preserve">En envoyant le formulaire d'inscription ci-joint avec une lettre de motivation à </w:t>
      </w:r>
      <w:hyperlink r:id="rId11" w:history="1">
        <w:r w:rsidRPr="0086419F">
          <w:rPr>
            <w:rFonts w:ascii="Calibri" w:eastAsia="Calibri" w:hAnsi="Calibri" w:cs="Times New Roman"/>
            <w:color w:val="0563C1"/>
            <w:u w:val="single"/>
            <w:lang w:val="fr-BE"/>
          </w:rPr>
          <w:t>katia.huard@health.fgov.be</w:t>
        </w:r>
      </w:hyperlink>
      <w:r w:rsidRPr="0086419F">
        <w:rPr>
          <w:rFonts w:ascii="Calibri" w:eastAsia="Calibri" w:hAnsi="Calibri" w:cs="Times New Roman"/>
          <w:lang w:val="fr-BE"/>
        </w:rPr>
        <w:t xml:space="preserve"> (FR) et </w:t>
      </w:r>
      <w:hyperlink r:id="rId12" w:history="1">
        <w:r w:rsidRPr="0086419F">
          <w:rPr>
            <w:rFonts w:ascii="Calibri" w:eastAsia="Calibri" w:hAnsi="Calibri" w:cs="Times New Roman"/>
            <w:color w:val="0563C1"/>
            <w:u w:val="single"/>
            <w:lang w:val="fr-BE"/>
          </w:rPr>
          <w:t>nele.vantomme@health.fgov.be</w:t>
        </w:r>
      </w:hyperlink>
      <w:r w:rsidRPr="0086419F">
        <w:rPr>
          <w:rFonts w:ascii="Calibri" w:eastAsia="Calibri" w:hAnsi="Calibri" w:cs="Times New Roman"/>
          <w:lang w:val="fr-BE"/>
        </w:rPr>
        <w:t xml:space="preserve"> (NL) au plus tard le 10 mars 2024.</w:t>
      </w:r>
    </w:p>
    <w:p w14:paraId="1BB01526" w14:textId="31307910" w:rsidR="004C0045" w:rsidRDefault="004C0045">
      <w:pPr>
        <w:rPr>
          <w:rFonts w:ascii="Calibri" w:eastAsia="Calibri" w:hAnsi="Calibri" w:cs="Arial"/>
          <w:kern w:val="2"/>
          <w:lang w:val="fr-BE"/>
          <w14:ligatures w14:val="standardContextual"/>
        </w:rPr>
      </w:pPr>
      <w:r>
        <w:rPr>
          <w:rFonts w:ascii="Calibri" w:eastAsia="Calibri" w:hAnsi="Calibri" w:cs="Arial"/>
          <w:kern w:val="2"/>
          <w:lang w:val="fr-BE"/>
          <w14:ligatures w14:val="standardContextual"/>
        </w:rPr>
        <w:br w:type="page"/>
      </w:r>
    </w:p>
    <w:p w14:paraId="2BA1322E" w14:textId="77777777" w:rsidR="0086419F" w:rsidRPr="0086419F" w:rsidRDefault="0086419F" w:rsidP="0086419F">
      <w:pPr>
        <w:rPr>
          <w:rFonts w:ascii="Calibri" w:eastAsia="Calibri" w:hAnsi="Calibri" w:cs="Arial"/>
          <w:kern w:val="2"/>
          <w:lang w:val="fr-BE"/>
          <w14:ligatures w14:val="standardContextual"/>
        </w:rPr>
      </w:pPr>
    </w:p>
    <w:p w14:paraId="403C29CA" w14:textId="05838904" w:rsidR="0086419F" w:rsidRPr="00A26850" w:rsidRDefault="0086419F" w:rsidP="00A26850">
      <w:pPr>
        <w:jc w:val="center"/>
        <w:rPr>
          <w:rFonts w:cstheme="minorHAnsi"/>
          <w:b/>
          <w:bCs/>
          <w:sz w:val="52"/>
          <w:szCs w:val="52"/>
          <w:lang w:val="fr-BE"/>
        </w:rPr>
      </w:pPr>
      <w:r w:rsidRPr="00A26850">
        <w:rPr>
          <w:rFonts w:cstheme="minorHAnsi"/>
          <w:b/>
          <w:bCs/>
          <w:sz w:val="52"/>
          <w:szCs w:val="52"/>
          <w:lang w:val="fr-BE"/>
        </w:rPr>
        <w:t>Annexe 2</w:t>
      </w:r>
    </w:p>
    <w:p w14:paraId="7B53D7F6" w14:textId="3B0EC22E" w:rsidR="0086419F" w:rsidRPr="0086419F" w:rsidRDefault="0086419F" w:rsidP="0086419F">
      <w:pPr>
        <w:jc w:val="center"/>
        <w:rPr>
          <w:rFonts w:cstheme="minorHAnsi"/>
          <w:b/>
          <w:bCs/>
          <w:sz w:val="52"/>
          <w:szCs w:val="52"/>
          <w:lang w:val="fr-BE"/>
        </w:rPr>
      </w:pPr>
      <w:r w:rsidRPr="0086419F">
        <w:rPr>
          <w:rFonts w:cstheme="minorHAnsi"/>
          <w:b/>
          <w:bCs/>
          <w:sz w:val="52"/>
          <w:szCs w:val="52"/>
          <w:lang w:val="fr-BE"/>
        </w:rPr>
        <w:t>Formulaire de candidature au Panel Consultatif en soutien à la Cellule Générale de Politique Drogues (CGPD)</w:t>
      </w:r>
    </w:p>
    <w:p w14:paraId="5A90DFD8" w14:textId="77777777" w:rsidR="0086419F" w:rsidRPr="0086419F" w:rsidRDefault="0086419F" w:rsidP="0086419F">
      <w:pPr>
        <w:pBdr>
          <w:top w:val="single" w:sz="4" w:space="1" w:color="auto"/>
          <w:left w:val="single" w:sz="4" w:space="4" w:color="auto"/>
          <w:bottom w:val="single" w:sz="4" w:space="1" w:color="auto"/>
          <w:right w:val="single" w:sz="4" w:space="4" w:color="auto"/>
        </w:pBdr>
        <w:shd w:val="clear" w:color="auto" w:fill="E7E6E6" w:themeFill="background2"/>
        <w:rPr>
          <w:rFonts w:cstheme="minorHAnsi"/>
          <w:b/>
          <w:bCs/>
          <w:lang w:val="fr-BE"/>
        </w:rPr>
      </w:pPr>
      <w:r w:rsidRPr="0086419F">
        <w:rPr>
          <w:rFonts w:cstheme="minorHAnsi"/>
          <w:b/>
          <w:bCs/>
          <w:lang w:val="fr-BE"/>
        </w:rPr>
        <w:t xml:space="preserve">Par ce formulaire d’inscription, je pose ma candidature pour devenir membre du Panel Consultatif en soutien à la Cellule Générale de Politique Drogues. Je déclare avoir pris connaissance de la description des conditions et missions en tant que membre potentiel du Panel Consultatif de la CGPD.  </w:t>
      </w:r>
    </w:p>
    <w:p w14:paraId="02E83578" w14:textId="77777777" w:rsidR="0086419F" w:rsidRPr="0086419F" w:rsidRDefault="0086419F" w:rsidP="0086419F">
      <w:pPr>
        <w:pBdr>
          <w:top w:val="single" w:sz="4" w:space="1" w:color="auto"/>
          <w:left w:val="single" w:sz="4" w:space="4" w:color="auto"/>
          <w:bottom w:val="single" w:sz="4" w:space="1" w:color="auto"/>
          <w:right w:val="single" w:sz="4" w:space="4" w:color="auto"/>
        </w:pBdr>
        <w:shd w:val="clear" w:color="auto" w:fill="E7E6E6" w:themeFill="background2"/>
        <w:rPr>
          <w:rFonts w:cstheme="minorHAnsi"/>
          <w:b/>
          <w:bCs/>
          <w:lang w:val="fr-BE"/>
        </w:rPr>
      </w:pPr>
      <w:r w:rsidRPr="0086419F">
        <w:rPr>
          <w:rFonts w:cstheme="minorHAnsi"/>
          <w:b/>
          <w:bCs/>
          <w:lang w:val="fr-BE"/>
        </w:rPr>
        <w:t>Je déclare que les données mentionnées ci-dessous sont exactes.</w:t>
      </w:r>
    </w:p>
    <w:p w14:paraId="2157E176" w14:textId="77777777" w:rsidR="0086419F" w:rsidRPr="0086419F" w:rsidRDefault="0086419F" w:rsidP="0086419F">
      <w:pPr>
        <w:pBdr>
          <w:top w:val="single" w:sz="4" w:space="1" w:color="auto"/>
          <w:left w:val="single" w:sz="4" w:space="4" w:color="auto"/>
          <w:bottom w:val="single" w:sz="4" w:space="1" w:color="auto"/>
          <w:right w:val="single" w:sz="4" w:space="4" w:color="auto"/>
        </w:pBdr>
        <w:shd w:val="clear" w:color="auto" w:fill="E7E6E6" w:themeFill="background2"/>
        <w:rPr>
          <w:rFonts w:cstheme="minorHAnsi"/>
          <w:b/>
          <w:bCs/>
          <w:lang w:val="fr-BE"/>
        </w:rPr>
      </w:pPr>
      <w:r w:rsidRPr="0086419F">
        <w:rPr>
          <w:rFonts w:cstheme="minorHAnsi"/>
          <w:b/>
          <w:bCs/>
          <w:lang w:val="fr-BE"/>
        </w:rPr>
        <w:t xml:space="preserve">Les </w:t>
      </w:r>
      <w:proofErr w:type="spellStart"/>
      <w:r w:rsidRPr="0086419F">
        <w:rPr>
          <w:rFonts w:cstheme="minorHAnsi"/>
          <w:b/>
          <w:bCs/>
          <w:lang w:val="fr-BE"/>
        </w:rPr>
        <w:t>candidat·es</w:t>
      </w:r>
      <w:proofErr w:type="spellEnd"/>
      <w:r w:rsidRPr="0086419F">
        <w:rPr>
          <w:rFonts w:cstheme="minorHAnsi"/>
          <w:b/>
          <w:bCs/>
          <w:lang w:val="fr-BE"/>
        </w:rPr>
        <w:t xml:space="preserve"> au Panel Consultatif seront </w:t>
      </w:r>
      <w:proofErr w:type="spellStart"/>
      <w:r w:rsidRPr="0086419F">
        <w:rPr>
          <w:rFonts w:cstheme="minorHAnsi"/>
          <w:b/>
          <w:bCs/>
          <w:lang w:val="fr-BE"/>
        </w:rPr>
        <w:t>sélectionné·es</w:t>
      </w:r>
      <w:proofErr w:type="spellEnd"/>
      <w:r w:rsidRPr="0086419F">
        <w:rPr>
          <w:rFonts w:cstheme="minorHAnsi"/>
          <w:b/>
          <w:bCs/>
          <w:lang w:val="fr-BE"/>
        </w:rPr>
        <w:t xml:space="preserve"> par la Coordination Permanente.  Cette sélection sera ensuite soumise pour approbation à la CGPD.  </w:t>
      </w:r>
    </w:p>
    <w:p w14:paraId="43712D6F" w14:textId="77777777" w:rsidR="0086419F" w:rsidRPr="0086419F" w:rsidRDefault="0086419F" w:rsidP="0086419F">
      <w:pPr>
        <w:pBdr>
          <w:top w:val="single" w:sz="4" w:space="1" w:color="auto"/>
          <w:left w:val="single" w:sz="4" w:space="4" w:color="auto"/>
          <w:bottom w:val="single" w:sz="4" w:space="1" w:color="auto"/>
          <w:right w:val="single" w:sz="4" w:space="4" w:color="auto"/>
        </w:pBdr>
        <w:shd w:val="clear" w:color="auto" w:fill="E7E6E6" w:themeFill="background2"/>
        <w:rPr>
          <w:rFonts w:cstheme="minorHAnsi"/>
          <w:b/>
          <w:bCs/>
          <w:lang w:val="fr-BE"/>
        </w:rPr>
      </w:pPr>
      <w:r w:rsidRPr="0086419F">
        <w:rPr>
          <w:rFonts w:cstheme="minorHAnsi"/>
          <w:b/>
          <w:bCs/>
          <w:lang w:val="fr-BE"/>
        </w:rPr>
        <w:t xml:space="preserve">Ce formulaire (et ses éventuelles annexes) doit être envoyé au plus tard le 10 mars 2024 à </w:t>
      </w:r>
      <w:hyperlink r:id="rId13" w:history="1">
        <w:r w:rsidRPr="0086419F">
          <w:rPr>
            <w:rFonts w:cstheme="minorHAnsi"/>
            <w:b/>
            <w:bCs/>
            <w:color w:val="0563C1" w:themeColor="hyperlink"/>
            <w:u w:val="single"/>
            <w:lang w:val="fr-BE"/>
          </w:rPr>
          <w:t>katia.huard@health.fgov.be</w:t>
        </w:r>
      </w:hyperlink>
      <w:r w:rsidRPr="0086419F">
        <w:rPr>
          <w:rFonts w:cstheme="minorHAnsi"/>
          <w:b/>
          <w:bCs/>
          <w:lang w:val="fr-BE"/>
        </w:rPr>
        <w:t xml:space="preserve"> (FR) ou </w:t>
      </w:r>
      <w:hyperlink r:id="rId14" w:history="1">
        <w:r w:rsidRPr="0086419F">
          <w:rPr>
            <w:rFonts w:cstheme="minorHAnsi"/>
            <w:b/>
            <w:bCs/>
            <w:color w:val="0563C1" w:themeColor="hyperlink"/>
            <w:u w:val="single"/>
            <w:lang w:val="fr-BE"/>
          </w:rPr>
          <w:t>nele.vantomme@health.fgov.be</w:t>
        </w:r>
      </w:hyperlink>
      <w:r w:rsidRPr="0086419F">
        <w:rPr>
          <w:rFonts w:cstheme="minorHAnsi"/>
          <w:b/>
          <w:bCs/>
          <w:lang w:val="fr-BE"/>
        </w:rPr>
        <w:t xml:space="preserve"> (NL).</w:t>
      </w:r>
    </w:p>
    <w:p w14:paraId="67E8C354" w14:textId="77777777" w:rsidR="0086419F" w:rsidRPr="0086419F" w:rsidRDefault="0086419F" w:rsidP="0086419F">
      <w:pPr>
        <w:pBdr>
          <w:top w:val="single" w:sz="4" w:space="1" w:color="auto"/>
          <w:left w:val="single" w:sz="4" w:space="4" w:color="auto"/>
          <w:bottom w:val="single" w:sz="4" w:space="1" w:color="auto"/>
          <w:right w:val="single" w:sz="4" w:space="4" w:color="auto"/>
        </w:pBdr>
        <w:shd w:val="clear" w:color="auto" w:fill="E7E6E6" w:themeFill="background2"/>
        <w:rPr>
          <w:rFonts w:cstheme="minorHAnsi"/>
          <w:b/>
          <w:bCs/>
          <w:lang w:val="fr-BE"/>
        </w:rPr>
      </w:pPr>
    </w:p>
    <w:p w14:paraId="679A5CB5" w14:textId="77777777" w:rsidR="0086419F" w:rsidRPr="0086419F" w:rsidRDefault="0086419F" w:rsidP="0086419F">
      <w:pPr>
        <w:pBdr>
          <w:top w:val="single" w:sz="4" w:space="1" w:color="auto"/>
          <w:left w:val="single" w:sz="4" w:space="4" w:color="auto"/>
          <w:bottom w:val="single" w:sz="4" w:space="1" w:color="auto"/>
          <w:right w:val="single" w:sz="4" w:space="4" w:color="auto"/>
        </w:pBdr>
        <w:shd w:val="clear" w:color="auto" w:fill="E7E6E6" w:themeFill="background2"/>
        <w:rPr>
          <w:rFonts w:cstheme="minorHAnsi"/>
          <w:b/>
          <w:bCs/>
          <w:lang w:val="fr-BE"/>
        </w:rPr>
      </w:pPr>
      <w:r w:rsidRPr="0086419F">
        <w:rPr>
          <w:rFonts w:cstheme="minorHAnsi"/>
          <w:b/>
          <w:bCs/>
          <w:lang w:val="fr-BE"/>
        </w:rPr>
        <w:t>Merci pour votre participation !</w:t>
      </w:r>
    </w:p>
    <w:p w14:paraId="27E37AE0" w14:textId="56513B2B" w:rsidR="0086419F" w:rsidRPr="0086419F" w:rsidRDefault="0086419F" w:rsidP="0086419F">
      <w:pPr>
        <w:keepNext/>
        <w:keepLines/>
        <w:spacing w:before="240" w:after="0"/>
        <w:outlineLvl w:val="0"/>
        <w:rPr>
          <w:rFonts w:eastAsiaTheme="majorEastAsia" w:cstheme="minorHAnsi"/>
          <w:bCs/>
          <w:color w:val="323E4F" w:themeColor="text2" w:themeShade="BF"/>
          <w:sz w:val="32"/>
          <w:szCs w:val="32"/>
          <w:lang w:val="fr-BE"/>
        </w:rPr>
      </w:pPr>
      <w:r w:rsidRPr="0086419F">
        <w:rPr>
          <w:rFonts w:eastAsiaTheme="majorEastAsia" w:cstheme="minorHAnsi"/>
          <w:bCs/>
          <w:color w:val="323E4F" w:themeColor="text2" w:themeShade="BF"/>
          <w:sz w:val="32"/>
          <w:szCs w:val="32"/>
          <w:lang w:val="fr-BE"/>
        </w:rPr>
        <w:t>Données personnelles</w:t>
      </w:r>
    </w:p>
    <w:p w14:paraId="5CEDA529" w14:textId="77777777" w:rsidR="0086419F" w:rsidRPr="0086419F" w:rsidRDefault="0086419F" w:rsidP="0086419F">
      <w:pPr>
        <w:rPr>
          <w:rFonts w:cstheme="minorHAnsi"/>
          <w:lang w:val="fr-BE"/>
        </w:rPr>
      </w:pPr>
    </w:p>
    <w:p w14:paraId="23E6022B" w14:textId="77777777" w:rsidR="0086419F" w:rsidRDefault="0086419F" w:rsidP="0086419F">
      <w:pPr>
        <w:rPr>
          <w:rFonts w:cstheme="minorHAnsi"/>
          <w:lang w:val="fr-BE"/>
        </w:rPr>
      </w:pPr>
      <w:r w:rsidRPr="0086419F">
        <w:rPr>
          <w:rFonts w:cstheme="minorHAnsi"/>
          <w:lang w:val="fr-BE"/>
        </w:rPr>
        <w:t>NOM: ………………………………………………… PRENOM: …………………………………………………………………</w:t>
      </w:r>
      <w:r w:rsidRPr="0086419F">
        <w:rPr>
          <w:rFonts w:cstheme="minorHAnsi"/>
          <w:lang w:val="fr-BE"/>
        </w:rPr>
        <w:br/>
        <w:t>Adresse mail: ………………………………………………………………Téléphone (optionnel) ……..…………………….</w:t>
      </w:r>
      <w:r w:rsidRPr="0086419F">
        <w:rPr>
          <w:rFonts w:cstheme="minorHAnsi"/>
          <w:lang w:val="fr-BE"/>
        </w:rPr>
        <w:br/>
        <w:t>Organisation (facultatif) …………………………………………………………………………………………………………….</w:t>
      </w:r>
    </w:p>
    <w:p w14:paraId="117BF4D5" w14:textId="77777777" w:rsidR="00A26850" w:rsidRDefault="00A26850" w:rsidP="0086419F">
      <w:pPr>
        <w:rPr>
          <w:rFonts w:cstheme="minorHAnsi"/>
          <w:lang w:val="fr-BE"/>
        </w:rPr>
      </w:pPr>
    </w:p>
    <w:p w14:paraId="6402B515" w14:textId="77777777" w:rsidR="00A26850" w:rsidRDefault="00A26850" w:rsidP="0086419F">
      <w:pPr>
        <w:rPr>
          <w:rFonts w:cstheme="minorHAnsi"/>
          <w:lang w:val="fr-BE"/>
        </w:rPr>
      </w:pPr>
    </w:p>
    <w:p w14:paraId="61CE5EA6" w14:textId="77777777" w:rsidR="00A26850" w:rsidRDefault="00A26850" w:rsidP="0086419F">
      <w:pPr>
        <w:rPr>
          <w:rFonts w:cstheme="minorHAnsi"/>
          <w:lang w:val="fr-BE"/>
        </w:rPr>
      </w:pPr>
    </w:p>
    <w:p w14:paraId="5EB324DB" w14:textId="77777777" w:rsidR="00A26850" w:rsidRDefault="00A26850" w:rsidP="0086419F">
      <w:pPr>
        <w:rPr>
          <w:rFonts w:cstheme="minorHAnsi"/>
          <w:lang w:val="fr-BE"/>
        </w:rPr>
      </w:pPr>
    </w:p>
    <w:p w14:paraId="3BCECC87" w14:textId="77777777" w:rsidR="00A26850" w:rsidRDefault="00A26850" w:rsidP="0086419F">
      <w:pPr>
        <w:rPr>
          <w:rFonts w:cstheme="minorHAnsi"/>
          <w:lang w:val="fr-BE"/>
        </w:rPr>
      </w:pPr>
    </w:p>
    <w:p w14:paraId="336D5390" w14:textId="77777777" w:rsidR="00A26850" w:rsidRDefault="00A26850" w:rsidP="0086419F">
      <w:pPr>
        <w:rPr>
          <w:rFonts w:cstheme="minorHAnsi"/>
          <w:lang w:val="fr-BE"/>
        </w:rPr>
      </w:pPr>
    </w:p>
    <w:p w14:paraId="13B5D0FE" w14:textId="77777777" w:rsidR="00A26850" w:rsidRDefault="00A26850" w:rsidP="0086419F">
      <w:pPr>
        <w:rPr>
          <w:rFonts w:cstheme="minorHAnsi"/>
          <w:lang w:val="fr-BE"/>
        </w:rPr>
      </w:pPr>
    </w:p>
    <w:p w14:paraId="6DC2318B" w14:textId="77777777" w:rsidR="00A26850" w:rsidRPr="0086419F" w:rsidRDefault="00A26850" w:rsidP="0086419F">
      <w:pPr>
        <w:rPr>
          <w:rFonts w:cstheme="minorHAnsi"/>
          <w:lang w:val="fr-BE"/>
        </w:rPr>
      </w:pPr>
    </w:p>
    <w:p w14:paraId="49EDF127" w14:textId="77777777" w:rsidR="0086419F" w:rsidRPr="0086419F" w:rsidRDefault="0086419F" w:rsidP="0086419F">
      <w:pPr>
        <w:keepNext/>
        <w:keepLines/>
        <w:spacing w:before="240" w:after="0"/>
        <w:outlineLvl w:val="0"/>
        <w:rPr>
          <w:rFonts w:eastAsiaTheme="majorEastAsia" w:cstheme="minorHAnsi"/>
          <w:bCs/>
          <w:color w:val="323E4F" w:themeColor="text2" w:themeShade="BF"/>
          <w:sz w:val="32"/>
          <w:szCs w:val="32"/>
        </w:rPr>
      </w:pPr>
      <w:proofErr w:type="spellStart"/>
      <w:r w:rsidRPr="0086419F">
        <w:rPr>
          <w:rFonts w:eastAsiaTheme="majorEastAsia" w:cstheme="minorHAnsi"/>
          <w:bCs/>
          <w:color w:val="323E4F" w:themeColor="text2" w:themeShade="BF"/>
          <w:sz w:val="32"/>
          <w:szCs w:val="32"/>
        </w:rPr>
        <w:lastRenderedPageBreak/>
        <w:t>Qualification</w:t>
      </w:r>
      <w:proofErr w:type="spellEnd"/>
      <w:r w:rsidRPr="0086419F">
        <w:rPr>
          <w:rFonts w:eastAsiaTheme="majorEastAsia" w:cstheme="minorHAnsi"/>
          <w:bCs/>
          <w:color w:val="323E4F" w:themeColor="text2" w:themeShade="BF"/>
          <w:sz w:val="32"/>
          <w:szCs w:val="32"/>
        </w:rPr>
        <w:t xml:space="preserve"> / </w:t>
      </w:r>
      <w:proofErr w:type="spellStart"/>
      <w:r w:rsidRPr="0086419F">
        <w:rPr>
          <w:rFonts w:eastAsiaTheme="majorEastAsia" w:cstheme="minorHAnsi"/>
          <w:bCs/>
          <w:color w:val="323E4F" w:themeColor="text2" w:themeShade="BF"/>
          <w:sz w:val="32"/>
          <w:szCs w:val="32"/>
        </w:rPr>
        <w:t>critères</w:t>
      </w:r>
      <w:proofErr w:type="spellEnd"/>
      <w:r w:rsidRPr="0086419F">
        <w:rPr>
          <w:rFonts w:eastAsiaTheme="majorEastAsia" w:cstheme="minorHAnsi"/>
          <w:bCs/>
          <w:color w:val="323E4F" w:themeColor="text2" w:themeShade="BF"/>
          <w:sz w:val="32"/>
          <w:szCs w:val="32"/>
        </w:rPr>
        <w:t xml:space="preserve"> de </w:t>
      </w:r>
      <w:proofErr w:type="spellStart"/>
      <w:r w:rsidRPr="0086419F">
        <w:rPr>
          <w:rFonts w:eastAsiaTheme="majorEastAsia" w:cstheme="minorHAnsi"/>
          <w:bCs/>
          <w:color w:val="323E4F" w:themeColor="text2" w:themeShade="BF"/>
          <w:sz w:val="32"/>
          <w:szCs w:val="32"/>
        </w:rPr>
        <w:t>sélection</w:t>
      </w:r>
      <w:proofErr w:type="spellEnd"/>
    </w:p>
    <w:p w14:paraId="48495496" w14:textId="77777777" w:rsidR="0086419F" w:rsidRPr="0086419F" w:rsidRDefault="0086419F" w:rsidP="0086419F">
      <w:pPr>
        <w:rPr>
          <w:rFonts w:cstheme="minorHAnsi"/>
        </w:rPr>
      </w:pPr>
    </w:p>
    <w:p w14:paraId="403EDC27" w14:textId="77777777" w:rsidR="0086419F" w:rsidRPr="0086419F" w:rsidRDefault="0086419F" w:rsidP="0086419F">
      <w:pPr>
        <w:numPr>
          <w:ilvl w:val="0"/>
          <w:numId w:val="23"/>
        </w:numPr>
        <w:contextualSpacing/>
        <w:rPr>
          <w:rFonts w:cstheme="minorHAnsi"/>
          <w:lang w:val="fr-BE"/>
        </w:rPr>
      </w:pPr>
      <w:r w:rsidRPr="0086419F">
        <w:rPr>
          <w:rFonts w:cstheme="minorHAnsi"/>
          <w:b/>
          <w:bCs/>
          <w:lang w:val="fr-BE"/>
        </w:rPr>
        <w:t>Veuillez indiquer au moins deux critères de sélection que vous remplissez et les expliquer brièvement.</w:t>
      </w:r>
      <w:r w:rsidRPr="0086419F">
        <w:rPr>
          <w:rFonts w:cstheme="minorHAnsi"/>
          <w:lang w:val="fr-BE"/>
        </w:rPr>
        <w:t xml:space="preserve">: </w:t>
      </w:r>
    </w:p>
    <w:bookmarkStart w:id="10" w:name="_Hlk157774911"/>
    <w:p w14:paraId="46909FF4" w14:textId="77777777" w:rsidR="0086419F" w:rsidRPr="0086419F" w:rsidRDefault="009E74DD" w:rsidP="0086419F">
      <w:pPr>
        <w:spacing w:after="0" w:line="240" w:lineRule="auto"/>
        <w:ind w:left="720"/>
        <w:contextualSpacing/>
        <w:rPr>
          <w:rFonts w:cstheme="minorHAnsi"/>
          <w:lang w:val="fr-BE"/>
        </w:rPr>
      </w:pPr>
      <w:sdt>
        <w:sdtPr>
          <w:rPr>
            <w:rFonts w:cstheme="minorHAnsi"/>
            <w:lang w:val="fr-BE"/>
          </w:rPr>
          <w:id w:val="-464888131"/>
          <w14:checkbox>
            <w14:checked w14:val="0"/>
            <w14:checkedState w14:val="2612" w14:font="MS Gothic"/>
            <w14:uncheckedState w14:val="2610" w14:font="MS Gothic"/>
          </w14:checkbox>
        </w:sdtPr>
        <w:sdtEndPr/>
        <w:sdtContent>
          <w:r w:rsidR="0086419F" w:rsidRPr="0086419F">
            <w:rPr>
              <w:rFonts w:ascii="Segoe UI Symbol" w:hAnsi="Segoe UI Symbol" w:cs="Segoe UI Symbol"/>
              <w:lang w:val="fr-BE"/>
            </w:rPr>
            <w:t>☐</w:t>
          </w:r>
        </w:sdtContent>
      </w:sdt>
      <w:bookmarkEnd w:id="10"/>
      <w:r w:rsidR="0086419F" w:rsidRPr="0086419F">
        <w:rPr>
          <w:rFonts w:cstheme="minorHAnsi"/>
          <w:lang w:val="fr-BE"/>
        </w:rPr>
        <w:t xml:space="preserve"> J’ai une expérience professionnelle d'au moins 10 ans dans le domaine et je suis reconnu pour mon expertise et mes connaissances par d'autres experts nationaux et/ou internationaux en la matière. </w:t>
      </w:r>
    </w:p>
    <w:p w14:paraId="35554109" w14:textId="77777777" w:rsidR="0086419F" w:rsidRPr="0086419F" w:rsidRDefault="0086419F" w:rsidP="0086419F">
      <w:pPr>
        <w:spacing w:after="0" w:line="240" w:lineRule="auto"/>
        <w:ind w:left="720"/>
        <w:contextualSpacing/>
        <w:rPr>
          <w:rFonts w:cstheme="minorHAnsi"/>
          <w:lang w:val="fr-BE"/>
        </w:rPr>
      </w:pPr>
    </w:p>
    <w:tbl>
      <w:tblPr>
        <w:tblStyle w:val="Grilledutableau"/>
        <w:tblW w:w="0" w:type="auto"/>
        <w:tblInd w:w="817" w:type="dxa"/>
        <w:tblLook w:val="04A0" w:firstRow="1" w:lastRow="0" w:firstColumn="1" w:lastColumn="0" w:noHBand="0" w:noVBand="1"/>
      </w:tblPr>
      <w:tblGrid>
        <w:gridCol w:w="2722"/>
        <w:gridCol w:w="2693"/>
        <w:gridCol w:w="2694"/>
      </w:tblGrid>
      <w:tr w:rsidR="0086419F" w:rsidRPr="0086419F" w14:paraId="2706806D" w14:textId="77777777" w:rsidTr="002C5EEE">
        <w:tc>
          <w:tcPr>
            <w:tcW w:w="2722" w:type="dxa"/>
            <w:tcBorders>
              <w:top w:val="single" w:sz="4" w:space="0" w:color="auto"/>
              <w:left w:val="single" w:sz="4" w:space="0" w:color="auto"/>
              <w:bottom w:val="single" w:sz="4" w:space="0" w:color="auto"/>
              <w:right w:val="single" w:sz="4" w:space="0" w:color="auto"/>
            </w:tcBorders>
            <w:vAlign w:val="center"/>
            <w:hideMark/>
          </w:tcPr>
          <w:p w14:paraId="22ACD79A" w14:textId="77777777" w:rsidR="0086419F" w:rsidRPr="0086419F" w:rsidRDefault="0086419F" w:rsidP="0086419F">
            <w:pPr>
              <w:jc w:val="center"/>
              <w:rPr>
                <w:rFonts w:cstheme="minorHAnsi"/>
                <w:b/>
                <w:lang w:val="fr-BE"/>
              </w:rPr>
            </w:pPr>
            <w:r w:rsidRPr="0086419F">
              <w:rPr>
                <w:rFonts w:cstheme="minorHAnsi"/>
                <w:b/>
                <w:lang w:val="fr-BE"/>
              </w:rPr>
              <w:t>Domaine du pilier et fonction(prévention, assistance, réduction des risques et/ou sécurité/mesures administratives)</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BD806E9" w14:textId="77777777" w:rsidR="0086419F" w:rsidRPr="0086419F" w:rsidRDefault="0086419F" w:rsidP="0086419F">
            <w:pPr>
              <w:jc w:val="center"/>
              <w:rPr>
                <w:rFonts w:cstheme="minorHAnsi"/>
                <w:b/>
              </w:rPr>
            </w:pPr>
            <w:r w:rsidRPr="0086419F">
              <w:rPr>
                <w:rFonts w:cstheme="minorHAnsi"/>
                <w:b/>
              </w:rPr>
              <w:t>Organisation/institution</w:t>
            </w:r>
          </w:p>
        </w:tc>
        <w:tc>
          <w:tcPr>
            <w:tcW w:w="2694" w:type="dxa"/>
            <w:tcBorders>
              <w:top w:val="single" w:sz="4" w:space="0" w:color="auto"/>
              <w:left w:val="single" w:sz="4" w:space="0" w:color="auto"/>
              <w:bottom w:val="single" w:sz="4" w:space="0" w:color="auto"/>
              <w:right w:val="single" w:sz="4" w:space="0" w:color="auto"/>
            </w:tcBorders>
            <w:vAlign w:val="center"/>
            <w:hideMark/>
          </w:tcPr>
          <w:p w14:paraId="098DFBEE" w14:textId="77777777" w:rsidR="0086419F" w:rsidRPr="0086419F" w:rsidRDefault="0086419F" w:rsidP="0086419F">
            <w:pPr>
              <w:jc w:val="center"/>
              <w:rPr>
                <w:rFonts w:cstheme="minorHAnsi"/>
                <w:b/>
              </w:rPr>
            </w:pPr>
            <w:r w:rsidRPr="0086419F">
              <w:rPr>
                <w:rFonts w:cstheme="minorHAnsi"/>
                <w:b/>
              </w:rPr>
              <w:t>Durée (de/à)</w:t>
            </w:r>
          </w:p>
        </w:tc>
      </w:tr>
      <w:tr w:rsidR="0086419F" w:rsidRPr="0086419F" w14:paraId="62757003" w14:textId="77777777" w:rsidTr="002C5EEE">
        <w:trPr>
          <w:trHeight w:val="520"/>
        </w:trPr>
        <w:tc>
          <w:tcPr>
            <w:tcW w:w="2722" w:type="dxa"/>
            <w:tcBorders>
              <w:top w:val="single" w:sz="4" w:space="0" w:color="auto"/>
              <w:left w:val="single" w:sz="4" w:space="0" w:color="auto"/>
              <w:bottom w:val="single" w:sz="4" w:space="0" w:color="auto"/>
              <w:right w:val="single" w:sz="4" w:space="0" w:color="auto"/>
            </w:tcBorders>
          </w:tcPr>
          <w:p w14:paraId="3F799A75" w14:textId="77777777" w:rsidR="0086419F" w:rsidRPr="0086419F" w:rsidRDefault="0086419F" w:rsidP="0086419F">
            <w:pPr>
              <w:rPr>
                <w:rFonts w:cstheme="minorHAnsi"/>
                <w:sz w:val="18"/>
                <w:szCs w:val="18"/>
              </w:rPr>
            </w:pPr>
          </w:p>
        </w:tc>
        <w:tc>
          <w:tcPr>
            <w:tcW w:w="2693" w:type="dxa"/>
            <w:tcBorders>
              <w:top w:val="single" w:sz="4" w:space="0" w:color="auto"/>
              <w:left w:val="single" w:sz="4" w:space="0" w:color="auto"/>
              <w:bottom w:val="single" w:sz="4" w:space="0" w:color="auto"/>
              <w:right w:val="single" w:sz="4" w:space="0" w:color="auto"/>
            </w:tcBorders>
          </w:tcPr>
          <w:p w14:paraId="37275192" w14:textId="77777777" w:rsidR="0086419F" w:rsidRPr="0086419F" w:rsidRDefault="0086419F" w:rsidP="0086419F">
            <w:pPr>
              <w:rPr>
                <w:rFonts w:cstheme="minorHAnsi"/>
                <w:sz w:val="18"/>
                <w:szCs w:val="18"/>
              </w:rPr>
            </w:pPr>
          </w:p>
        </w:tc>
        <w:tc>
          <w:tcPr>
            <w:tcW w:w="2694" w:type="dxa"/>
            <w:tcBorders>
              <w:top w:val="single" w:sz="4" w:space="0" w:color="auto"/>
              <w:left w:val="single" w:sz="4" w:space="0" w:color="auto"/>
              <w:bottom w:val="single" w:sz="4" w:space="0" w:color="auto"/>
              <w:right w:val="single" w:sz="4" w:space="0" w:color="auto"/>
            </w:tcBorders>
          </w:tcPr>
          <w:p w14:paraId="7A712A6C" w14:textId="77777777" w:rsidR="0086419F" w:rsidRPr="0086419F" w:rsidRDefault="0086419F" w:rsidP="0086419F">
            <w:pPr>
              <w:rPr>
                <w:rFonts w:cstheme="minorHAnsi"/>
                <w:sz w:val="18"/>
                <w:szCs w:val="18"/>
              </w:rPr>
            </w:pPr>
          </w:p>
        </w:tc>
      </w:tr>
    </w:tbl>
    <w:p w14:paraId="4E5709D1" w14:textId="77777777" w:rsidR="0086419F" w:rsidRPr="0086419F" w:rsidRDefault="0086419F" w:rsidP="0086419F">
      <w:pPr>
        <w:spacing w:after="0" w:line="240" w:lineRule="auto"/>
        <w:rPr>
          <w:rFonts w:cstheme="minorHAnsi"/>
        </w:rPr>
      </w:pPr>
    </w:p>
    <w:p w14:paraId="7C2071E3" w14:textId="77777777" w:rsidR="0086419F" w:rsidRPr="0086419F" w:rsidRDefault="009E74DD" w:rsidP="0086419F">
      <w:pPr>
        <w:spacing w:after="0" w:line="240" w:lineRule="auto"/>
        <w:ind w:left="720"/>
        <w:contextualSpacing/>
        <w:rPr>
          <w:rFonts w:cstheme="minorHAnsi"/>
          <w:lang w:val="fr-BE"/>
        </w:rPr>
      </w:pPr>
      <w:sdt>
        <w:sdtPr>
          <w:rPr>
            <w:rFonts w:cstheme="minorHAnsi"/>
            <w:lang w:val="fr-BE"/>
          </w:rPr>
          <w:id w:val="-2036027445"/>
          <w14:checkbox>
            <w14:checked w14:val="0"/>
            <w14:checkedState w14:val="2612" w14:font="MS Gothic"/>
            <w14:uncheckedState w14:val="2610" w14:font="MS Gothic"/>
          </w14:checkbox>
        </w:sdtPr>
        <w:sdtEndPr/>
        <w:sdtContent>
          <w:r w:rsidR="0086419F" w:rsidRPr="0086419F">
            <w:rPr>
              <w:rFonts w:ascii="Segoe UI Symbol" w:hAnsi="Segoe UI Symbol" w:cs="Segoe UI Symbol"/>
              <w:lang w:val="fr-BE"/>
            </w:rPr>
            <w:t>☐</w:t>
          </w:r>
        </w:sdtContent>
      </w:sdt>
      <w:r w:rsidR="0086419F" w:rsidRPr="0086419F">
        <w:rPr>
          <w:rFonts w:cstheme="minorHAnsi"/>
          <w:lang w:val="fr-BE"/>
        </w:rPr>
        <w:t xml:space="preserve"> Je suis actif en tant qu’expert de vécu ou je représente des experts de vécu et je suis reconnu pour cela par des usagers, les services ou les autorités</w:t>
      </w:r>
    </w:p>
    <w:p w14:paraId="03BDFEF0" w14:textId="77777777" w:rsidR="0086419F" w:rsidRPr="0086419F" w:rsidRDefault="0086419F" w:rsidP="0086419F">
      <w:pPr>
        <w:spacing w:after="0" w:line="240" w:lineRule="auto"/>
        <w:ind w:left="720"/>
        <w:contextualSpacing/>
        <w:rPr>
          <w:rFonts w:cstheme="minorHAnsi"/>
          <w:lang w:val="fr-BE"/>
        </w:rPr>
      </w:pPr>
    </w:p>
    <w:tbl>
      <w:tblPr>
        <w:tblStyle w:val="Grilledutableau"/>
        <w:tblW w:w="0" w:type="auto"/>
        <w:tblInd w:w="817" w:type="dxa"/>
        <w:tblLook w:val="04A0" w:firstRow="1" w:lastRow="0" w:firstColumn="1" w:lastColumn="0" w:noHBand="0" w:noVBand="1"/>
      </w:tblPr>
      <w:tblGrid>
        <w:gridCol w:w="2722"/>
        <w:gridCol w:w="2693"/>
        <w:gridCol w:w="2694"/>
      </w:tblGrid>
      <w:tr w:rsidR="0086419F" w:rsidRPr="0086419F" w14:paraId="44B68655" w14:textId="77777777" w:rsidTr="002C5EEE">
        <w:tc>
          <w:tcPr>
            <w:tcW w:w="2722" w:type="dxa"/>
            <w:tcBorders>
              <w:top w:val="single" w:sz="4" w:space="0" w:color="auto"/>
              <w:left w:val="single" w:sz="4" w:space="0" w:color="auto"/>
              <w:bottom w:val="single" w:sz="4" w:space="0" w:color="auto"/>
              <w:right w:val="single" w:sz="4" w:space="0" w:color="auto"/>
            </w:tcBorders>
            <w:vAlign w:val="center"/>
            <w:hideMark/>
          </w:tcPr>
          <w:p w14:paraId="2AE9FF33" w14:textId="77777777" w:rsidR="0086419F" w:rsidRPr="0086419F" w:rsidRDefault="0086419F" w:rsidP="0086419F">
            <w:pPr>
              <w:jc w:val="center"/>
              <w:rPr>
                <w:rFonts w:cstheme="minorHAnsi"/>
                <w:b/>
                <w:lang w:val="fr-BE"/>
              </w:rPr>
            </w:pPr>
            <w:r w:rsidRPr="0086419F">
              <w:rPr>
                <w:rFonts w:cstheme="minorHAnsi"/>
                <w:b/>
                <w:lang w:val="fr-BE"/>
              </w:rPr>
              <w:t>Domaine du pilier et fonction(prévention, assistance, réduction des risques et/ou sécurité/mesures administratives)</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DF02257" w14:textId="77777777" w:rsidR="0086419F" w:rsidRPr="0086419F" w:rsidRDefault="0086419F" w:rsidP="0086419F">
            <w:pPr>
              <w:jc w:val="center"/>
              <w:rPr>
                <w:rFonts w:cstheme="minorHAnsi"/>
                <w:b/>
              </w:rPr>
            </w:pPr>
            <w:r w:rsidRPr="0086419F">
              <w:rPr>
                <w:rFonts w:cstheme="minorHAnsi"/>
                <w:b/>
              </w:rPr>
              <w:t>Organisation/institution</w:t>
            </w:r>
          </w:p>
        </w:tc>
        <w:tc>
          <w:tcPr>
            <w:tcW w:w="2694" w:type="dxa"/>
            <w:tcBorders>
              <w:top w:val="single" w:sz="4" w:space="0" w:color="auto"/>
              <w:left w:val="single" w:sz="4" w:space="0" w:color="auto"/>
              <w:bottom w:val="single" w:sz="4" w:space="0" w:color="auto"/>
              <w:right w:val="single" w:sz="4" w:space="0" w:color="auto"/>
            </w:tcBorders>
            <w:vAlign w:val="center"/>
            <w:hideMark/>
          </w:tcPr>
          <w:p w14:paraId="30624324" w14:textId="77777777" w:rsidR="0086419F" w:rsidRPr="0086419F" w:rsidRDefault="0086419F" w:rsidP="0086419F">
            <w:pPr>
              <w:jc w:val="center"/>
              <w:rPr>
                <w:rFonts w:cstheme="minorHAnsi"/>
                <w:b/>
              </w:rPr>
            </w:pPr>
            <w:r w:rsidRPr="0086419F">
              <w:rPr>
                <w:rFonts w:cstheme="minorHAnsi"/>
                <w:b/>
              </w:rPr>
              <w:t>Durée (de/à)</w:t>
            </w:r>
          </w:p>
        </w:tc>
      </w:tr>
      <w:tr w:rsidR="0086419F" w:rsidRPr="0086419F" w14:paraId="07E743CE" w14:textId="77777777" w:rsidTr="002C5EEE">
        <w:trPr>
          <w:trHeight w:val="505"/>
        </w:trPr>
        <w:tc>
          <w:tcPr>
            <w:tcW w:w="2722" w:type="dxa"/>
            <w:tcBorders>
              <w:top w:val="single" w:sz="4" w:space="0" w:color="auto"/>
              <w:left w:val="single" w:sz="4" w:space="0" w:color="auto"/>
              <w:bottom w:val="single" w:sz="4" w:space="0" w:color="auto"/>
              <w:right w:val="single" w:sz="4" w:space="0" w:color="auto"/>
            </w:tcBorders>
          </w:tcPr>
          <w:p w14:paraId="294C44F2" w14:textId="77777777" w:rsidR="0086419F" w:rsidRPr="0086419F" w:rsidRDefault="0086419F" w:rsidP="0086419F">
            <w:pPr>
              <w:rPr>
                <w:rFonts w:cstheme="minorHAnsi"/>
                <w:sz w:val="18"/>
                <w:szCs w:val="18"/>
              </w:rPr>
            </w:pPr>
          </w:p>
        </w:tc>
        <w:tc>
          <w:tcPr>
            <w:tcW w:w="2693" w:type="dxa"/>
            <w:tcBorders>
              <w:top w:val="single" w:sz="4" w:space="0" w:color="auto"/>
              <w:left w:val="single" w:sz="4" w:space="0" w:color="auto"/>
              <w:bottom w:val="single" w:sz="4" w:space="0" w:color="auto"/>
              <w:right w:val="single" w:sz="4" w:space="0" w:color="auto"/>
            </w:tcBorders>
          </w:tcPr>
          <w:p w14:paraId="6DFDB820" w14:textId="77777777" w:rsidR="0086419F" w:rsidRPr="0086419F" w:rsidRDefault="0086419F" w:rsidP="0086419F">
            <w:pPr>
              <w:rPr>
                <w:rFonts w:cstheme="minorHAnsi"/>
                <w:sz w:val="18"/>
                <w:szCs w:val="18"/>
              </w:rPr>
            </w:pPr>
          </w:p>
        </w:tc>
        <w:tc>
          <w:tcPr>
            <w:tcW w:w="2694" w:type="dxa"/>
            <w:tcBorders>
              <w:top w:val="single" w:sz="4" w:space="0" w:color="auto"/>
              <w:left w:val="single" w:sz="4" w:space="0" w:color="auto"/>
              <w:bottom w:val="single" w:sz="4" w:space="0" w:color="auto"/>
              <w:right w:val="single" w:sz="4" w:space="0" w:color="auto"/>
            </w:tcBorders>
          </w:tcPr>
          <w:p w14:paraId="398D9704" w14:textId="77777777" w:rsidR="0086419F" w:rsidRPr="0086419F" w:rsidRDefault="0086419F" w:rsidP="0086419F">
            <w:pPr>
              <w:rPr>
                <w:rFonts w:cstheme="minorHAnsi"/>
                <w:sz w:val="18"/>
                <w:szCs w:val="18"/>
              </w:rPr>
            </w:pPr>
          </w:p>
        </w:tc>
      </w:tr>
    </w:tbl>
    <w:p w14:paraId="4E20F706" w14:textId="77777777" w:rsidR="0086419F" w:rsidRPr="0086419F" w:rsidRDefault="0086419F" w:rsidP="0086419F">
      <w:pPr>
        <w:spacing w:after="0" w:line="240" w:lineRule="auto"/>
        <w:ind w:left="720"/>
        <w:contextualSpacing/>
        <w:rPr>
          <w:rFonts w:cstheme="minorHAnsi"/>
        </w:rPr>
      </w:pPr>
    </w:p>
    <w:p w14:paraId="61B17C11" w14:textId="77777777" w:rsidR="0086419F" w:rsidRPr="0086419F" w:rsidRDefault="0086419F" w:rsidP="0086419F">
      <w:pPr>
        <w:spacing w:after="0" w:line="240" w:lineRule="auto"/>
        <w:rPr>
          <w:rFonts w:cstheme="minorHAnsi"/>
        </w:rPr>
      </w:pPr>
    </w:p>
    <w:p w14:paraId="70F17EAD" w14:textId="77777777" w:rsidR="0086419F" w:rsidRPr="0086419F" w:rsidRDefault="009E74DD" w:rsidP="0086419F">
      <w:pPr>
        <w:spacing w:after="0" w:line="240" w:lineRule="auto"/>
        <w:ind w:left="720"/>
        <w:contextualSpacing/>
        <w:rPr>
          <w:rFonts w:cstheme="minorHAnsi"/>
          <w:lang w:val="fr-BE"/>
        </w:rPr>
      </w:pPr>
      <w:sdt>
        <w:sdtPr>
          <w:rPr>
            <w:rFonts w:cstheme="minorHAnsi"/>
            <w:lang w:val="fr-BE"/>
          </w:rPr>
          <w:id w:val="1381206734"/>
          <w14:checkbox>
            <w14:checked w14:val="0"/>
            <w14:checkedState w14:val="2612" w14:font="MS Gothic"/>
            <w14:uncheckedState w14:val="2610" w14:font="MS Gothic"/>
          </w14:checkbox>
        </w:sdtPr>
        <w:sdtEndPr/>
        <w:sdtContent>
          <w:r w:rsidR="0086419F" w:rsidRPr="0086419F">
            <w:rPr>
              <w:rFonts w:ascii="Segoe UI Symbol" w:hAnsi="Segoe UI Symbol" w:cs="Segoe UI Symbol"/>
              <w:lang w:val="fr-BE"/>
            </w:rPr>
            <w:t>☐</w:t>
          </w:r>
        </w:sdtContent>
      </w:sdt>
      <w:r w:rsidR="0086419F" w:rsidRPr="0086419F">
        <w:rPr>
          <w:rFonts w:cstheme="minorHAnsi"/>
          <w:lang w:val="fr-BE"/>
        </w:rPr>
        <w:t xml:space="preserve"> J’ai été employé ou associé à une université, une haute école ou un établissement scientifique pendant au moins 10 ans</w:t>
      </w:r>
    </w:p>
    <w:p w14:paraId="7B959F44" w14:textId="77777777" w:rsidR="0086419F" w:rsidRPr="0086419F" w:rsidRDefault="0086419F" w:rsidP="0086419F">
      <w:pPr>
        <w:spacing w:after="0" w:line="240" w:lineRule="auto"/>
        <w:ind w:left="720"/>
        <w:contextualSpacing/>
        <w:rPr>
          <w:rFonts w:cstheme="minorHAnsi"/>
          <w:lang w:val="fr-BE"/>
        </w:rPr>
      </w:pPr>
    </w:p>
    <w:tbl>
      <w:tblPr>
        <w:tblStyle w:val="Grilledutableau"/>
        <w:tblW w:w="0" w:type="auto"/>
        <w:tblInd w:w="817" w:type="dxa"/>
        <w:tblLook w:val="04A0" w:firstRow="1" w:lastRow="0" w:firstColumn="1" w:lastColumn="0" w:noHBand="0" w:noVBand="1"/>
      </w:tblPr>
      <w:tblGrid>
        <w:gridCol w:w="2722"/>
        <w:gridCol w:w="2693"/>
        <w:gridCol w:w="2694"/>
      </w:tblGrid>
      <w:tr w:rsidR="0086419F" w:rsidRPr="0086419F" w14:paraId="7C6A57FD" w14:textId="77777777" w:rsidTr="002C5EEE">
        <w:tc>
          <w:tcPr>
            <w:tcW w:w="2722" w:type="dxa"/>
            <w:tcBorders>
              <w:top w:val="single" w:sz="4" w:space="0" w:color="auto"/>
              <w:left w:val="single" w:sz="4" w:space="0" w:color="auto"/>
              <w:bottom w:val="single" w:sz="4" w:space="0" w:color="auto"/>
              <w:right w:val="single" w:sz="4" w:space="0" w:color="auto"/>
            </w:tcBorders>
            <w:vAlign w:val="center"/>
            <w:hideMark/>
          </w:tcPr>
          <w:p w14:paraId="360BED9D" w14:textId="77777777" w:rsidR="0086419F" w:rsidRPr="0086419F" w:rsidRDefault="0086419F" w:rsidP="0086419F">
            <w:pPr>
              <w:jc w:val="center"/>
              <w:rPr>
                <w:rFonts w:cstheme="minorHAnsi"/>
                <w:b/>
                <w:lang w:val="fr-BE"/>
              </w:rPr>
            </w:pPr>
            <w:r w:rsidRPr="0086419F">
              <w:rPr>
                <w:rFonts w:cstheme="minorHAnsi"/>
                <w:b/>
                <w:lang w:val="fr-BE"/>
              </w:rPr>
              <w:t>Domaine du pilier et fonction(prévention, assistance, réduction des risques et/ou sécurité/mesures administratives)</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2A767E5" w14:textId="77777777" w:rsidR="0086419F" w:rsidRPr="0086419F" w:rsidRDefault="0086419F" w:rsidP="0086419F">
            <w:pPr>
              <w:jc w:val="center"/>
              <w:rPr>
                <w:rFonts w:cstheme="minorHAnsi"/>
                <w:b/>
              </w:rPr>
            </w:pPr>
            <w:r w:rsidRPr="0086419F">
              <w:rPr>
                <w:rFonts w:cstheme="minorHAnsi"/>
                <w:b/>
              </w:rPr>
              <w:t>Organisation/institution</w:t>
            </w:r>
          </w:p>
        </w:tc>
        <w:tc>
          <w:tcPr>
            <w:tcW w:w="2694" w:type="dxa"/>
            <w:tcBorders>
              <w:top w:val="single" w:sz="4" w:space="0" w:color="auto"/>
              <w:left w:val="single" w:sz="4" w:space="0" w:color="auto"/>
              <w:bottom w:val="single" w:sz="4" w:space="0" w:color="auto"/>
              <w:right w:val="single" w:sz="4" w:space="0" w:color="auto"/>
            </w:tcBorders>
            <w:vAlign w:val="center"/>
            <w:hideMark/>
          </w:tcPr>
          <w:p w14:paraId="6B497715" w14:textId="77777777" w:rsidR="0086419F" w:rsidRPr="0086419F" w:rsidRDefault="0086419F" w:rsidP="0086419F">
            <w:pPr>
              <w:jc w:val="center"/>
              <w:rPr>
                <w:rFonts w:cstheme="minorHAnsi"/>
                <w:b/>
              </w:rPr>
            </w:pPr>
            <w:r w:rsidRPr="0086419F">
              <w:rPr>
                <w:rFonts w:cstheme="minorHAnsi"/>
                <w:b/>
              </w:rPr>
              <w:t>Durée (de/à)</w:t>
            </w:r>
          </w:p>
        </w:tc>
      </w:tr>
      <w:tr w:rsidR="0086419F" w:rsidRPr="0086419F" w14:paraId="51EA6231" w14:textId="77777777" w:rsidTr="002C5EEE">
        <w:trPr>
          <w:trHeight w:val="557"/>
        </w:trPr>
        <w:tc>
          <w:tcPr>
            <w:tcW w:w="2722" w:type="dxa"/>
            <w:tcBorders>
              <w:top w:val="single" w:sz="4" w:space="0" w:color="auto"/>
              <w:left w:val="single" w:sz="4" w:space="0" w:color="auto"/>
              <w:bottom w:val="single" w:sz="4" w:space="0" w:color="auto"/>
              <w:right w:val="single" w:sz="4" w:space="0" w:color="auto"/>
            </w:tcBorders>
          </w:tcPr>
          <w:p w14:paraId="16BE8351" w14:textId="77777777" w:rsidR="0086419F" w:rsidRPr="0086419F" w:rsidRDefault="0086419F" w:rsidP="0086419F">
            <w:pPr>
              <w:rPr>
                <w:rFonts w:cstheme="minorHAnsi"/>
                <w:sz w:val="18"/>
                <w:szCs w:val="18"/>
              </w:rPr>
            </w:pPr>
          </w:p>
        </w:tc>
        <w:tc>
          <w:tcPr>
            <w:tcW w:w="2693" w:type="dxa"/>
            <w:tcBorders>
              <w:top w:val="single" w:sz="4" w:space="0" w:color="auto"/>
              <w:left w:val="single" w:sz="4" w:space="0" w:color="auto"/>
              <w:bottom w:val="single" w:sz="4" w:space="0" w:color="auto"/>
              <w:right w:val="single" w:sz="4" w:space="0" w:color="auto"/>
            </w:tcBorders>
          </w:tcPr>
          <w:p w14:paraId="25C07E63" w14:textId="77777777" w:rsidR="0086419F" w:rsidRPr="0086419F" w:rsidRDefault="0086419F" w:rsidP="0086419F">
            <w:pPr>
              <w:rPr>
                <w:rFonts w:cstheme="minorHAnsi"/>
                <w:sz w:val="18"/>
                <w:szCs w:val="18"/>
              </w:rPr>
            </w:pPr>
          </w:p>
        </w:tc>
        <w:tc>
          <w:tcPr>
            <w:tcW w:w="2694" w:type="dxa"/>
            <w:tcBorders>
              <w:top w:val="single" w:sz="4" w:space="0" w:color="auto"/>
              <w:left w:val="single" w:sz="4" w:space="0" w:color="auto"/>
              <w:bottom w:val="single" w:sz="4" w:space="0" w:color="auto"/>
              <w:right w:val="single" w:sz="4" w:space="0" w:color="auto"/>
            </w:tcBorders>
          </w:tcPr>
          <w:p w14:paraId="64BD6C23" w14:textId="77777777" w:rsidR="0086419F" w:rsidRPr="0086419F" w:rsidRDefault="0086419F" w:rsidP="0086419F">
            <w:pPr>
              <w:rPr>
                <w:rFonts w:cstheme="minorHAnsi"/>
                <w:sz w:val="18"/>
                <w:szCs w:val="18"/>
              </w:rPr>
            </w:pPr>
          </w:p>
        </w:tc>
      </w:tr>
    </w:tbl>
    <w:p w14:paraId="27C5C5B9" w14:textId="77777777" w:rsidR="0086419F" w:rsidRDefault="0086419F" w:rsidP="0086419F">
      <w:pPr>
        <w:spacing w:after="0" w:line="240" w:lineRule="auto"/>
        <w:ind w:left="720"/>
        <w:contextualSpacing/>
        <w:rPr>
          <w:rFonts w:cstheme="minorHAnsi"/>
        </w:rPr>
      </w:pPr>
    </w:p>
    <w:p w14:paraId="18373E43" w14:textId="77777777" w:rsidR="009E74DD" w:rsidRDefault="009E74DD" w:rsidP="0086419F">
      <w:pPr>
        <w:spacing w:after="0" w:line="240" w:lineRule="auto"/>
        <w:ind w:left="720"/>
        <w:contextualSpacing/>
        <w:rPr>
          <w:rFonts w:cstheme="minorHAnsi"/>
        </w:rPr>
      </w:pPr>
    </w:p>
    <w:p w14:paraId="63B8F708" w14:textId="77777777" w:rsidR="009E74DD" w:rsidRDefault="009E74DD" w:rsidP="0086419F">
      <w:pPr>
        <w:spacing w:after="0" w:line="240" w:lineRule="auto"/>
        <w:ind w:left="720"/>
        <w:contextualSpacing/>
        <w:rPr>
          <w:rFonts w:cstheme="minorHAnsi"/>
        </w:rPr>
      </w:pPr>
    </w:p>
    <w:p w14:paraId="2B32FE72" w14:textId="77777777" w:rsidR="009E74DD" w:rsidRDefault="009E74DD" w:rsidP="0086419F">
      <w:pPr>
        <w:spacing w:after="0" w:line="240" w:lineRule="auto"/>
        <w:ind w:left="720"/>
        <w:contextualSpacing/>
        <w:rPr>
          <w:rFonts w:cstheme="minorHAnsi"/>
        </w:rPr>
      </w:pPr>
    </w:p>
    <w:p w14:paraId="757C18C3" w14:textId="77777777" w:rsidR="009E74DD" w:rsidRDefault="009E74DD" w:rsidP="0086419F">
      <w:pPr>
        <w:spacing w:after="0" w:line="240" w:lineRule="auto"/>
        <w:ind w:left="720"/>
        <w:contextualSpacing/>
        <w:rPr>
          <w:rFonts w:cstheme="minorHAnsi"/>
        </w:rPr>
      </w:pPr>
    </w:p>
    <w:p w14:paraId="7FC5FE66" w14:textId="77777777" w:rsidR="009E74DD" w:rsidRDefault="009E74DD" w:rsidP="0086419F">
      <w:pPr>
        <w:spacing w:after="0" w:line="240" w:lineRule="auto"/>
        <w:ind w:left="720"/>
        <w:contextualSpacing/>
        <w:rPr>
          <w:rFonts w:cstheme="minorHAnsi"/>
        </w:rPr>
      </w:pPr>
    </w:p>
    <w:p w14:paraId="2A47309E" w14:textId="77777777" w:rsidR="009E74DD" w:rsidRDefault="009E74DD" w:rsidP="0086419F">
      <w:pPr>
        <w:spacing w:after="0" w:line="240" w:lineRule="auto"/>
        <w:ind w:left="720"/>
        <w:contextualSpacing/>
        <w:rPr>
          <w:rFonts w:cstheme="minorHAnsi"/>
        </w:rPr>
      </w:pPr>
    </w:p>
    <w:p w14:paraId="6F7E0196" w14:textId="77777777" w:rsidR="009E74DD" w:rsidRPr="0086419F" w:rsidRDefault="009E74DD" w:rsidP="0086419F">
      <w:pPr>
        <w:spacing w:after="0" w:line="240" w:lineRule="auto"/>
        <w:ind w:left="720"/>
        <w:contextualSpacing/>
        <w:rPr>
          <w:rFonts w:cstheme="minorHAnsi"/>
        </w:rPr>
      </w:pPr>
    </w:p>
    <w:p w14:paraId="693F0E77" w14:textId="77777777" w:rsidR="0086419F" w:rsidRPr="0086419F" w:rsidRDefault="0086419F" w:rsidP="0086419F">
      <w:pPr>
        <w:spacing w:after="0" w:line="240" w:lineRule="auto"/>
        <w:ind w:left="720"/>
        <w:contextualSpacing/>
        <w:rPr>
          <w:rFonts w:cstheme="minorHAnsi"/>
        </w:rPr>
      </w:pPr>
    </w:p>
    <w:p w14:paraId="331AD747" w14:textId="77777777" w:rsidR="0086419F" w:rsidRPr="0086419F" w:rsidRDefault="009E74DD" w:rsidP="0086419F">
      <w:pPr>
        <w:spacing w:after="0" w:line="240" w:lineRule="auto"/>
        <w:ind w:left="720"/>
        <w:contextualSpacing/>
        <w:rPr>
          <w:rFonts w:cstheme="minorHAnsi"/>
          <w:lang w:val="fr-BE"/>
        </w:rPr>
      </w:pPr>
      <w:sdt>
        <w:sdtPr>
          <w:rPr>
            <w:rFonts w:cstheme="minorHAnsi"/>
            <w:lang w:val="fr-BE"/>
          </w:rPr>
          <w:id w:val="1889075718"/>
          <w14:checkbox>
            <w14:checked w14:val="0"/>
            <w14:checkedState w14:val="2612" w14:font="MS Gothic"/>
            <w14:uncheckedState w14:val="2610" w14:font="MS Gothic"/>
          </w14:checkbox>
        </w:sdtPr>
        <w:sdtEndPr/>
        <w:sdtContent>
          <w:r w:rsidR="0086419F" w:rsidRPr="0086419F">
            <w:rPr>
              <w:rFonts w:ascii="Segoe UI Symbol" w:hAnsi="Segoe UI Symbol" w:cs="Segoe UI Symbol"/>
              <w:lang w:val="fr-BE"/>
            </w:rPr>
            <w:t>☐</w:t>
          </w:r>
        </w:sdtContent>
      </w:sdt>
      <w:r w:rsidR="0086419F" w:rsidRPr="0086419F">
        <w:rPr>
          <w:rFonts w:cstheme="minorHAnsi"/>
          <w:lang w:val="fr-BE"/>
        </w:rPr>
        <w:t xml:space="preserve"> J’ai contribué à des publications scientifiques de haute qualité dans les domaines demandés</w:t>
      </w:r>
    </w:p>
    <w:p w14:paraId="27C195C9" w14:textId="77777777" w:rsidR="0086419F" w:rsidRPr="0086419F" w:rsidRDefault="0086419F" w:rsidP="0086419F">
      <w:pPr>
        <w:spacing w:after="0" w:line="240" w:lineRule="auto"/>
        <w:ind w:left="720"/>
        <w:contextualSpacing/>
        <w:rPr>
          <w:rFonts w:cstheme="minorHAnsi"/>
          <w:lang w:val="fr-BE"/>
        </w:rPr>
      </w:pPr>
    </w:p>
    <w:tbl>
      <w:tblPr>
        <w:tblStyle w:val="Grilledutableau"/>
        <w:tblW w:w="0" w:type="auto"/>
        <w:tblInd w:w="817" w:type="dxa"/>
        <w:tblLook w:val="04A0" w:firstRow="1" w:lastRow="0" w:firstColumn="1" w:lastColumn="0" w:noHBand="0" w:noVBand="1"/>
      </w:tblPr>
      <w:tblGrid>
        <w:gridCol w:w="2722"/>
        <w:gridCol w:w="2693"/>
        <w:gridCol w:w="2694"/>
      </w:tblGrid>
      <w:tr w:rsidR="0086419F" w:rsidRPr="0086419F" w14:paraId="132B20F0" w14:textId="77777777" w:rsidTr="002C5EEE">
        <w:tc>
          <w:tcPr>
            <w:tcW w:w="2722" w:type="dxa"/>
            <w:tcBorders>
              <w:top w:val="single" w:sz="4" w:space="0" w:color="auto"/>
              <w:left w:val="single" w:sz="4" w:space="0" w:color="auto"/>
              <w:bottom w:val="single" w:sz="4" w:space="0" w:color="auto"/>
              <w:right w:val="single" w:sz="4" w:space="0" w:color="auto"/>
            </w:tcBorders>
            <w:vAlign w:val="center"/>
            <w:hideMark/>
          </w:tcPr>
          <w:p w14:paraId="489C1570" w14:textId="77777777" w:rsidR="0086419F" w:rsidRPr="0086419F" w:rsidRDefault="0086419F" w:rsidP="0086419F">
            <w:pPr>
              <w:jc w:val="center"/>
              <w:rPr>
                <w:rFonts w:cstheme="minorHAnsi"/>
                <w:b/>
                <w:lang w:val="fr-BE"/>
              </w:rPr>
            </w:pPr>
            <w:r w:rsidRPr="0086419F">
              <w:rPr>
                <w:rFonts w:cstheme="minorHAnsi"/>
                <w:b/>
                <w:lang w:val="fr-BE"/>
              </w:rPr>
              <w:t>Domaine du pilier et fonction(prévention, assistance, réduction des risques et/ou sécurité/mesures administratives)</w:t>
            </w:r>
          </w:p>
        </w:tc>
        <w:tc>
          <w:tcPr>
            <w:tcW w:w="2693" w:type="dxa"/>
            <w:tcBorders>
              <w:top w:val="single" w:sz="4" w:space="0" w:color="auto"/>
              <w:left w:val="single" w:sz="4" w:space="0" w:color="auto"/>
              <w:bottom w:val="single" w:sz="4" w:space="0" w:color="auto"/>
              <w:right w:val="single" w:sz="4" w:space="0" w:color="auto"/>
            </w:tcBorders>
            <w:vAlign w:val="center"/>
            <w:hideMark/>
          </w:tcPr>
          <w:p w14:paraId="26EF463A" w14:textId="77777777" w:rsidR="0086419F" w:rsidRPr="0086419F" w:rsidRDefault="0086419F" w:rsidP="0086419F">
            <w:pPr>
              <w:jc w:val="center"/>
              <w:rPr>
                <w:rFonts w:cstheme="minorHAnsi"/>
                <w:b/>
              </w:rPr>
            </w:pPr>
            <w:r w:rsidRPr="0086419F">
              <w:rPr>
                <w:rFonts w:cstheme="minorHAnsi"/>
                <w:b/>
              </w:rPr>
              <w:t>Organisation/institution</w:t>
            </w:r>
          </w:p>
        </w:tc>
        <w:tc>
          <w:tcPr>
            <w:tcW w:w="2694" w:type="dxa"/>
            <w:tcBorders>
              <w:top w:val="single" w:sz="4" w:space="0" w:color="auto"/>
              <w:left w:val="single" w:sz="4" w:space="0" w:color="auto"/>
              <w:bottom w:val="single" w:sz="4" w:space="0" w:color="auto"/>
              <w:right w:val="single" w:sz="4" w:space="0" w:color="auto"/>
            </w:tcBorders>
            <w:vAlign w:val="center"/>
            <w:hideMark/>
          </w:tcPr>
          <w:p w14:paraId="4465DF0F" w14:textId="77777777" w:rsidR="0086419F" w:rsidRPr="0086419F" w:rsidRDefault="0086419F" w:rsidP="0086419F">
            <w:pPr>
              <w:jc w:val="center"/>
              <w:rPr>
                <w:rFonts w:cstheme="minorHAnsi"/>
                <w:b/>
              </w:rPr>
            </w:pPr>
            <w:r w:rsidRPr="0086419F">
              <w:rPr>
                <w:rFonts w:cstheme="minorHAnsi"/>
                <w:b/>
              </w:rPr>
              <w:t>Durée (de/à)</w:t>
            </w:r>
          </w:p>
        </w:tc>
      </w:tr>
      <w:tr w:rsidR="0086419F" w:rsidRPr="0086419F" w14:paraId="581F35EF" w14:textId="77777777" w:rsidTr="002C5EEE">
        <w:trPr>
          <w:trHeight w:val="501"/>
        </w:trPr>
        <w:tc>
          <w:tcPr>
            <w:tcW w:w="2722" w:type="dxa"/>
            <w:tcBorders>
              <w:top w:val="single" w:sz="4" w:space="0" w:color="auto"/>
              <w:left w:val="single" w:sz="4" w:space="0" w:color="auto"/>
              <w:bottom w:val="single" w:sz="4" w:space="0" w:color="auto"/>
              <w:right w:val="single" w:sz="4" w:space="0" w:color="auto"/>
            </w:tcBorders>
          </w:tcPr>
          <w:p w14:paraId="789B4C89" w14:textId="77777777" w:rsidR="0086419F" w:rsidRPr="0086419F" w:rsidRDefault="0086419F" w:rsidP="0086419F">
            <w:pPr>
              <w:rPr>
                <w:rFonts w:cstheme="minorHAnsi"/>
                <w:sz w:val="18"/>
                <w:szCs w:val="18"/>
              </w:rPr>
            </w:pPr>
          </w:p>
        </w:tc>
        <w:tc>
          <w:tcPr>
            <w:tcW w:w="2693" w:type="dxa"/>
            <w:tcBorders>
              <w:top w:val="single" w:sz="4" w:space="0" w:color="auto"/>
              <w:left w:val="single" w:sz="4" w:space="0" w:color="auto"/>
              <w:bottom w:val="single" w:sz="4" w:space="0" w:color="auto"/>
              <w:right w:val="single" w:sz="4" w:space="0" w:color="auto"/>
            </w:tcBorders>
          </w:tcPr>
          <w:p w14:paraId="78D40A32" w14:textId="77777777" w:rsidR="0086419F" w:rsidRPr="0086419F" w:rsidRDefault="0086419F" w:rsidP="0086419F">
            <w:pPr>
              <w:rPr>
                <w:rFonts w:cstheme="minorHAnsi"/>
                <w:sz w:val="18"/>
                <w:szCs w:val="18"/>
              </w:rPr>
            </w:pPr>
          </w:p>
        </w:tc>
        <w:tc>
          <w:tcPr>
            <w:tcW w:w="2694" w:type="dxa"/>
            <w:tcBorders>
              <w:top w:val="single" w:sz="4" w:space="0" w:color="auto"/>
              <w:left w:val="single" w:sz="4" w:space="0" w:color="auto"/>
              <w:bottom w:val="single" w:sz="4" w:space="0" w:color="auto"/>
              <w:right w:val="single" w:sz="4" w:space="0" w:color="auto"/>
            </w:tcBorders>
          </w:tcPr>
          <w:p w14:paraId="799805B0" w14:textId="77777777" w:rsidR="0086419F" w:rsidRPr="0086419F" w:rsidRDefault="0086419F" w:rsidP="0086419F">
            <w:pPr>
              <w:rPr>
                <w:rFonts w:cstheme="minorHAnsi"/>
                <w:sz w:val="18"/>
                <w:szCs w:val="18"/>
              </w:rPr>
            </w:pPr>
          </w:p>
        </w:tc>
      </w:tr>
    </w:tbl>
    <w:p w14:paraId="4064FB8C" w14:textId="77777777" w:rsidR="0086419F" w:rsidRPr="0086419F" w:rsidRDefault="0086419F" w:rsidP="0086419F">
      <w:pPr>
        <w:spacing w:after="0" w:line="240" w:lineRule="auto"/>
        <w:ind w:left="720"/>
        <w:contextualSpacing/>
        <w:rPr>
          <w:rFonts w:cstheme="minorHAnsi"/>
        </w:rPr>
      </w:pPr>
    </w:p>
    <w:p w14:paraId="7D130F02" w14:textId="77777777" w:rsidR="0086419F" w:rsidRPr="0086419F" w:rsidRDefault="009E74DD" w:rsidP="0086419F">
      <w:pPr>
        <w:spacing w:after="0" w:line="240" w:lineRule="auto"/>
        <w:ind w:left="720"/>
        <w:contextualSpacing/>
        <w:rPr>
          <w:rFonts w:cstheme="minorHAnsi"/>
          <w:lang w:val="fr-BE"/>
        </w:rPr>
      </w:pPr>
      <w:sdt>
        <w:sdtPr>
          <w:rPr>
            <w:rFonts w:cstheme="minorHAnsi"/>
            <w:lang w:val="fr-BE"/>
          </w:rPr>
          <w:id w:val="2056648154"/>
          <w14:checkbox>
            <w14:checked w14:val="0"/>
            <w14:checkedState w14:val="2612" w14:font="MS Gothic"/>
            <w14:uncheckedState w14:val="2610" w14:font="MS Gothic"/>
          </w14:checkbox>
        </w:sdtPr>
        <w:sdtEndPr/>
        <w:sdtContent>
          <w:r w:rsidR="0086419F" w:rsidRPr="0086419F">
            <w:rPr>
              <w:rFonts w:ascii="Segoe UI Symbol" w:hAnsi="Segoe UI Symbol" w:cs="Segoe UI Symbol"/>
              <w:lang w:val="fr-BE"/>
            </w:rPr>
            <w:t>☐</w:t>
          </w:r>
        </w:sdtContent>
      </w:sdt>
      <w:r w:rsidR="0086419F" w:rsidRPr="0086419F">
        <w:rPr>
          <w:rFonts w:cstheme="minorHAnsi"/>
          <w:lang w:val="fr-BE"/>
        </w:rPr>
        <w:t xml:space="preserve"> Je possède une expérience de travail dans un contexte multidisciplinaire ou de rédaction de rapports de consensus en collaboration avec d'autres experts</w:t>
      </w:r>
    </w:p>
    <w:p w14:paraId="5F33C82B" w14:textId="77777777" w:rsidR="0086419F" w:rsidRPr="0086419F" w:rsidRDefault="0086419F" w:rsidP="0086419F">
      <w:pPr>
        <w:spacing w:after="0" w:line="240" w:lineRule="auto"/>
        <w:ind w:left="720"/>
        <w:contextualSpacing/>
        <w:rPr>
          <w:rFonts w:cstheme="minorHAnsi"/>
          <w:lang w:val="fr-BE"/>
        </w:rPr>
      </w:pPr>
    </w:p>
    <w:tbl>
      <w:tblPr>
        <w:tblStyle w:val="Grilledutableau"/>
        <w:tblW w:w="0" w:type="auto"/>
        <w:tblInd w:w="817" w:type="dxa"/>
        <w:tblLook w:val="04A0" w:firstRow="1" w:lastRow="0" w:firstColumn="1" w:lastColumn="0" w:noHBand="0" w:noVBand="1"/>
      </w:tblPr>
      <w:tblGrid>
        <w:gridCol w:w="2722"/>
        <w:gridCol w:w="2693"/>
        <w:gridCol w:w="2694"/>
      </w:tblGrid>
      <w:tr w:rsidR="0086419F" w:rsidRPr="0086419F" w14:paraId="4CF59CCB" w14:textId="77777777" w:rsidTr="002C5EEE">
        <w:tc>
          <w:tcPr>
            <w:tcW w:w="2722" w:type="dxa"/>
            <w:tcBorders>
              <w:top w:val="single" w:sz="4" w:space="0" w:color="auto"/>
              <w:left w:val="single" w:sz="4" w:space="0" w:color="auto"/>
              <w:bottom w:val="single" w:sz="4" w:space="0" w:color="auto"/>
              <w:right w:val="single" w:sz="4" w:space="0" w:color="auto"/>
            </w:tcBorders>
            <w:vAlign w:val="center"/>
            <w:hideMark/>
          </w:tcPr>
          <w:p w14:paraId="609310FB" w14:textId="77777777" w:rsidR="0086419F" w:rsidRPr="0086419F" w:rsidRDefault="0086419F" w:rsidP="0086419F">
            <w:pPr>
              <w:jc w:val="center"/>
              <w:rPr>
                <w:rFonts w:cstheme="minorHAnsi"/>
                <w:b/>
                <w:lang w:val="fr-BE"/>
              </w:rPr>
            </w:pPr>
            <w:r w:rsidRPr="0086419F">
              <w:rPr>
                <w:rFonts w:cstheme="minorHAnsi"/>
                <w:b/>
                <w:lang w:val="fr-BE"/>
              </w:rPr>
              <w:t>Domaine du pilier et fonction(prévention, assistance, réduction des risques et/ou sécurité/mesures administratives)</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4FF5497" w14:textId="77777777" w:rsidR="0086419F" w:rsidRPr="0086419F" w:rsidRDefault="0086419F" w:rsidP="0086419F">
            <w:pPr>
              <w:jc w:val="center"/>
              <w:rPr>
                <w:rFonts w:cstheme="minorHAnsi"/>
                <w:b/>
              </w:rPr>
            </w:pPr>
            <w:r w:rsidRPr="0086419F">
              <w:rPr>
                <w:rFonts w:cstheme="minorHAnsi"/>
                <w:b/>
              </w:rPr>
              <w:t>Organisation/institution</w:t>
            </w:r>
          </w:p>
        </w:tc>
        <w:tc>
          <w:tcPr>
            <w:tcW w:w="2694" w:type="dxa"/>
            <w:tcBorders>
              <w:top w:val="single" w:sz="4" w:space="0" w:color="auto"/>
              <w:left w:val="single" w:sz="4" w:space="0" w:color="auto"/>
              <w:bottom w:val="single" w:sz="4" w:space="0" w:color="auto"/>
              <w:right w:val="single" w:sz="4" w:space="0" w:color="auto"/>
            </w:tcBorders>
            <w:vAlign w:val="center"/>
            <w:hideMark/>
          </w:tcPr>
          <w:p w14:paraId="525CCB71" w14:textId="77777777" w:rsidR="0086419F" w:rsidRPr="0086419F" w:rsidRDefault="0086419F" w:rsidP="0086419F">
            <w:pPr>
              <w:jc w:val="center"/>
              <w:rPr>
                <w:rFonts w:cstheme="minorHAnsi"/>
                <w:b/>
              </w:rPr>
            </w:pPr>
            <w:r w:rsidRPr="0086419F">
              <w:rPr>
                <w:rFonts w:cstheme="minorHAnsi"/>
                <w:b/>
              </w:rPr>
              <w:t>Durée (de/à)</w:t>
            </w:r>
          </w:p>
        </w:tc>
      </w:tr>
      <w:tr w:rsidR="0086419F" w:rsidRPr="0086419F" w14:paraId="463FB3CA" w14:textId="77777777" w:rsidTr="002C5EEE">
        <w:trPr>
          <w:trHeight w:val="499"/>
        </w:trPr>
        <w:tc>
          <w:tcPr>
            <w:tcW w:w="2722" w:type="dxa"/>
            <w:tcBorders>
              <w:top w:val="single" w:sz="4" w:space="0" w:color="auto"/>
              <w:left w:val="single" w:sz="4" w:space="0" w:color="auto"/>
              <w:bottom w:val="single" w:sz="4" w:space="0" w:color="auto"/>
              <w:right w:val="single" w:sz="4" w:space="0" w:color="auto"/>
            </w:tcBorders>
          </w:tcPr>
          <w:p w14:paraId="058D036C" w14:textId="77777777" w:rsidR="0086419F" w:rsidRPr="0086419F" w:rsidRDefault="0086419F" w:rsidP="0086419F">
            <w:pPr>
              <w:rPr>
                <w:rFonts w:cstheme="minorHAnsi"/>
                <w:sz w:val="18"/>
                <w:szCs w:val="18"/>
              </w:rPr>
            </w:pPr>
          </w:p>
        </w:tc>
        <w:tc>
          <w:tcPr>
            <w:tcW w:w="2693" w:type="dxa"/>
            <w:tcBorders>
              <w:top w:val="single" w:sz="4" w:space="0" w:color="auto"/>
              <w:left w:val="single" w:sz="4" w:space="0" w:color="auto"/>
              <w:bottom w:val="single" w:sz="4" w:space="0" w:color="auto"/>
              <w:right w:val="single" w:sz="4" w:space="0" w:color="auto"/>
            </w:tcBorders>
          </w:tcPr>
          <w:p w14:paraId="0DC8FA63" w14:textId="77777777" w:rsidR="0086419F" w:rsidRPr="0086419F" w:rsidRDefault="0086419F" w:rsidP="0086419F">
            <w:pPr>
              <w:rPr>
                <w:rFonts w:cstheme="minorHAnsi"/>
                <w:sz w:val="18"/>
                <w:szCs w:val="18"/>
              </w:rPr>
            </w:pPr>
          </w:p>
        </w:tc>
        <w:tc>
          <w:tcPr>
            <w:tcW w:w="2694" w:type="dxa"/>
            <w:tcBorders>
              <w:top w:val="single" w:sz="4" w:space="0" w:color="auto"/>
              <w:left w:val="single" w:sz="4" w:space="0" w:color="auto"/>
              <w:bottom w:val="single" w:sz="4" w:space="0" w:color="auto"/>
              <w:right w:val="single" w:sz="4" w:space="0" w:color="auto"/>
            </w:tcBorders>
          </w:tcPr>
          <w:p w14:paraId="723A6B9F" w14:textId="77777777" w:rsidR="0086419F" w:rsidRPr="0086419F" w:rsidRDefault="0086419F" w:rsidP="0086419F">
            <w:pPr>
              <w:rPr>
                <w:rFonts w:cstheme="minorHAnsi"/>
                <w:sz w:val="18"/>
                <w:szCs w:val="18"/>
              </w:rPr>
            </w:pPr>
          </w:p>
        </w:tc>
      </w:tr>
    </w:tbl>
    <w:p w14:paraId="14E11E22" w14:textId="77777777" w:rsidR="0086419F" w:rsidRPr="0086419F" w:rsidRDefault="0086419F" w:rsidP="0086419F">
      <w:pPr>
        <w:spacing w:after="0" w:line="240" w:lineRule="auto"/>
        <w:rPr>
          <w:rFonts w:cstheme="minorHAnsi"/>
          <w:lang w:val="fr-BE"/>
        </w:rPr>
      </w:pPr>
    </w:p>
    <w:p w14:paraId="1B4DB859" w14:textId="77777777" w:rsidR="0086419F" w:rsidRPr="0086419F" w:rsidRDefault="0086419F" w:rsidP="0086419F">
      <w:pPr>
        <w:spacing w:after="0" w:line="240" w:lineRule="auto"/>
        <w:rPr>
          <w:rFonts w:cstheme="minorHAnsi"/>
          <w:lang w:val="fr-BE"/>
        </w:rPr>
      </w:pPr>
    </w:p>
    <w:p w14:paraId="0FA5F870" w14:textId="77777777" w:rsidR="0086419F" w:rsidRPr="0086419F" w:rsidRDefault="0086419F" w:rsidP="0086419F">
      <w:pPr>
        <w:numPr>
          <w:ilvl w:val="0"/>
          <w:numId w:val="23"/>
        </w:numPr>
        <w:spacing w:after="0" w:line="240" w:lineRule="auto"/>
        <w:contextualSpacing/>
        <w:rPr>
          <w:rFonts w:cstheme="minorHAnsi"/>
          <w:lang w:val="fr-BE"/>
        </w:rPr>
      </w:pPr>
      <w:r w:rsidRPr="0086419F">
        <w:rPr>
          <w:rFonts w:cstheme="minorHAnsi"/>
          <w:b/>
          <w:bCs/>
          <w:lang w:val="fr-BE"/>
        </w:rPr>
        <w:t xml:space="preserve">Si vous avez une bonne connaissance de tous les piliers de la politique interfédérale en matière de drogues, des questions qui y sont associées et que vous pouvez démontrer que vous êtes bilingue, vous pouvez vous présenter comme </w:t>
      </w:r>
      <w:proofErr w:type="spellStart"/>
      <w:r w:rsidRPr="0086419F">
        <w:rPr>
          <w:rFonts w:cstheme="minorHAnsi"/>
          <w:b/>
          <w:bCs/>
          <w:lang w:val="fr-BE"/>
        </w:rPr>
        <w:t>Président·e</w:t>
      </w:r>
      <w:proofErr w:type="spellEnd"/>
      <w:r w:rsidRPr="0086419F">
        <w:rPr>
          <w:rFonts w:cstheme="minorHAnsi"/>
          <w:b/>
          <w:bCs/>
          <w:lang w:val="fr-BE"/>
        </w:rPr>
        <w:t xml:space="preserve"> du Panel Consultatif. </w:t>
      </w:r>
      <w:r w:rsidRPr="0086419F">
        <w:rPr>
          <w:rFonts w:cstheme="minorHAnsi"/>
          <w:lang w:val="fr-BE"/>
        </w:rPr>
        <w:t xml:space="preserve">Le/la </w:t>
      </w:r>
      <w:proofErr w:type="spellStart"/>
      <w:r w:rsidRPr="0086419F">
        <w:rPr>
          <w:rFonts w:cstheme="minorHAnsi"/>
          <w:lang w:val="fr-BE"/>
        </w:rPr>
        <w:t>Président.e</w:t>
      </w:r>
      <w:proofErr w:type="spellEnd"/>
      <w:r w:rsidRPr="0086419F">
        <w:rPr>
          <w:rFonts w:cstheme="minorHAnsi"/>
          <w:lang w:val="fr-BE"/>
        </w:rPr>
        <w:t> :</w:t>
      </w:r>
    </w:p>
    <w:p w14:paraId="6D38ACD0" w14:textId="77777777" w:rsidR="0086419F" w:rsidRPr="0086419F" w:rsidRDefault="0086419F" w:rsidP="0086419F">
      <w:pPr>
        <w:numPr>
          <w:ilvl w:val="1"/>
          <w:numId w:val="23"/>
        </w:numPr>
        <w:spacing w:after="0" w:line="240" w:lineRule="auto"/>
        <w:contextualSpacing/>
        <w:rPr>
          <w:rFonts w:cstheme="minorHAnsi"/>
          <w:lang w:val="fr-BE"/>
        </w:rPr>
      </w:pPr>
      <w:r w:rsidRPr="0086419F">
        <w:rPr>
          <w:rFonts w:cstheme="minorHAnsi"/>
          <w:lang w:val="fr-BE"/>
        </w:rPr>
        <w:t>Est responsable de la communication entre la Coordination Permanente de la CGPD et les membres du Panel Consultatif ;</w:t>
      </w:r>
    </w:p>
    <w:p w14:paraId="324A9662" w14:textId="77777777" w:rsidR="0086419F" w:rsidRPr="0086419F" w:rsidRDefault="0086419F" w:rsidP="0086419F">
      <w:pPr>
        <w:numPr>
          <w:ilvl w:val="1"/>
          <w:numId w:val="23"/>
        </w:numPr>
        <w:spacing w:after="0" w:line="240" w:lineRule="auto"/>
        <w:contextualSpacing/>
        <w:rPr>
          <w:rFonts w:cstheme="minorHAnsi"/>
          <w:lang w:val="fr-BE"/>
        </w:rPr>
      </w:pPr>
      <w:r w:rsidRPr="0086419F">
        <w:rPr>
          <w:rFonts w:cstheme="minorHAnsi"/>
          <w:lang w:val="fr-BE"/>
        </w:rPr>
        <w:t>Organise une réunion du Panel Consultatif au moins une fois par an à la demande et en présence de la Coordination Permanente de la CGPD;</w:t>
      </w:r>
    </w:p>
    <w:p w14:paraId="7277F9F3" w14:textId="77777777" w:rsidR="0086419F" w:rsidRPr="0086419F" w:rsidRDefault="0086419F" w:rsidP="0086419F">
      <w:pPr>
        <w:numPr>
          <w:ilvl w:val="1"/>
          <w:numId w:val="23"/>
        </w:numPr>
        <w:spacing w:after="0" w:line="240" w:lineRule="auto"/>
        <w:contextualSpacing/>
        <w:rPr>
          <w:rFonts w:cstheme="minorHAnsi"/>
          <w:lang w:val="fr-BE"/>
        </w:rPr>
      </w:pPr>
      <w:r w:rsidRPr="0086419F">
        <w:rPr>
          <w:rFonts w:cstheme="minorHAnsi"/>
          <w:lang w:val="fr-BE"/>
        </w:rPr>
        <w:t>Détermine l'ordre du jour des réunions (également pour la fonction de signal) ;</w:t>
      </w:r>
    </w:p>
    <w:p w14:paraId="7FBCE2FF" w14:textId="77777777" w:rsidR="0086419F" w:rsidRPr="0086419F" w:rsidRDefault="0086419F" w:rsidP="0086419F">
      <w:pPr>
        <w:numPr>
          <w:ilvl w:val="1"/>
          <w:numId w:val="23"/>
        </w:numPr>
        <w:spacing w:after="0" w:line="240" w:lineRule="auto"/>
        <w:contextualSpacing/>
        <w:rPr>
          <w:lang w:val="fr-BE"/>
        </w:rPr>
      </w:pPr>
      <w:r w:rsidRPr="0086419F">
        <w:rPr>
          <w:lang w:val="fr-BE"/>
        </w:rPr>
        <w:t>Est responsable de la répartition des tâches pour la préparation des avis et des rapports, ainsi que de la préparation des procès-verbaux des réunions ;</w:t>
      </w:r>
    </w:p>
    <w:p w14:paraId="0C5D5D6E" w14:textId="77777777" w:rsidR="0086419F" w:rsidRPr="0086419F" w:rsidRDefault="0086419F" w:rsidP="0086419F">
      <w:pPr>
        <w:numPr>
          <w:ilvl w:val="1"/>
          <w:numId w:val="23"/>
        </w:numPr>
        <w:spacing w:after="0" w:line="240" w:lineRule="auto"/>
        <w:contextualSpacing/>
        <w:rPr>
          <w:lang w:val="fr-BE"/>
        </w:rPr>
      </w:pPr>
      <w:r w:rsidRPr="0086419F">
        <w:rPr>
          <w:lang w:val="fr-BE"/>
        </w:rPr>
        <w:t>Si cela est jugé pertinent, est responsable de l'organisation des groupes de travail thématiques. Il/Elle peut soumettre des suggestions à la Coordination Permanente de la CGPD pour la création et la composition de ce groupe ;</w:t>
      </w:r>
    </w:p>
    <w:p w14:paraId="74D6041F" w14:textId="77777777" w:rsidR="0086419F" w:rsidRPr="0086419F" w:rsidRDefault="0086419F" w:rsidP="0086419F">
      <w:pPr>
        <w:numPr>
          <w:ilvl w:val="1"/>
          <w:numId w:val="23"/>
        </w:numPr>
        <w:spacing w:after="0" w:line="240" w:lineRule="auto"/>
        <w:contextualSpacing/>
        <w:rPr>
          <w:lang w:val="fr-BE"/>
        </w:rPr>
      </w:pPr>
      <w:r w:rsidRPr="0086419F">
        <w:rPr>
          <w:lang w:val="fr-BE"/>
        </w:rPr>
        <w:t>Veille à ce que les avis – où d’application - soient équilibrés en termes de vision sur les piliers « bien-être/santé » et « sécurité/mesures administratives » et en termes d'accent fédéral et régional ;</w:t>
      </w:r>
    </w:p>
    <w:p w14:paraId="51691E2F" w14:textId="77777777" w:rsidR="0086419F" w:rsidRPr="0086419F" w:rsidRDefault="0086419F" w:rsidP="0086419F">
      <w:pPr>
        <w:numPr>
          <w:ilvl w:val="1"/>
          <w:numId w:val="23"/>
        </w:numPr>
        <w:spacing w:after="0" w:line="240" w:lineRule="auto"/>
        <w:contextualSpacing/>
        <w:rPr>
          <w:lang w:val="fr-BE"/>
        </w:rPr>
      </w:pPr>
      <w:r w:rsidRPr="0086419F">
        <w:rPr>
          <w:lang w:val="fr-BE"/>
        </w:rPr>
        <w:t>S'assure du respect des délais;</w:t>
      </w:r>
    </w:p>
    <w:p w14:paraId="48B7D3E8" w14:textId="77777777" w:rsidR="0086419F" w:rsidRPr="0086419F" w:rsidRDefault="0086419F" w:rsidP="0086419F">
      <w:pPr>
        <w:numPr>
          <w:ilvl w:val="1"/>
          <w:numId w:val="23"/>
        </w:numPr>
        <w:spacing w:after="0" w:line="240" w:lineRule="auto"/>
        <w:contextualSpacing/>
        <w:rPr>
          <w:lang w:val="fr-BE"/>
        </w:rPr>
      </w:pPr>
      <w:r w:rsidRPr="0086419F">
        <w:rPr>
          <w:lang w:val="fr-BE"/>
        </w:rPr>
        <w:t>Surveille la qualité des avis soumis à la CGPD (scientifiquement fondés, fondés sur des faits, pertinents pour la politique interfédérale en matière de drogues) ;</w:t>
      </w:r>
    </w:p>
    <w:p w14:paraId="4F493529" w14:textId="77777777" w:rsidR="0086419F" w:rsidRPr="0086419F" w:rsidRDefault="0086419F" w:rsidP="0086419F">
      <w:pPr>
        <w:numPr>
          <w:ilvl w:val="1"/>
          <w:numId w:val="23"/>
        </w:numPr>
        <w:spacing w:after="0" w:line="240" w:lineRule="auto"/>
        <w:contextualSpacing/>
        <w:rPr>
          <w:lang w:val="fr-BE"/>
        </w:rPr>
      </w:pPr>
      <w:r w:rsidRPr="0086419F">
        <w:rPr>
          <w:lang w:val="fr-BE"/>
        </w:rPr>
        <w:t>Assure une participation active et correcte des membres.</w:t>
      </w:r>
    </w:p>
    <w:p w14:paraId="4689437B" w14:textId="77777777" w:rsidR="0086419F" w:rsidRDefault="0086419F" w:rsidP="0086419F">
      <w:pPr>
        <w:spacing w:after="0" w:line="240" w:lineRule="auto"/>
        <w:ind w:left="360"/>
        <w:contextualSpacing/>
        <w:rPr>
          <w:lang w:val="fr-BE"/>
        </w:rPr>
      </w:pPr>
    </w:p>
    <w:p w14:paraId="14E894B7" w14:textId="77777777" w:rsidR="00A26850" w:rsidRDefault="00A26850" w:rsidP="0086419F">
      <w:pPr>
        <w:spacing w:after="0" w:line="240" w:lineRule="auto"/>
        <w:ind w:left="360"/>
        <w:contextualSpacing/>
        <w:rPr>
          <w:lang w:val="fr-BE"/>
        </w:rPr>
      </w:pPr>
    </w:p>
    <w:p w14:paraId="77FA2E49" w14:textId="77777777" w:rsidR="00A26850" w:rsidRDefault="00A26850" w:rsidP="0086419F">
      <w:pPr>
        <w:spacing w:after="0" w:line="240" w:lineRule="auto"/>
        <w:ind w:left="360"/>
        <w:contextualSpacing/>
        <w:rPr>
          <w:lang w:val="fr-BE"/>
        </w:rPr>
      </w:pPr>
    </w:p>
    <w:p w14:paraId="3A99B079" w14:textId="77777777" w:rsidR="00A26850" w:rsidRDefault="00A26850" w:rsidP="0086419F">
      <w:pPr>
        <w:spacing w:after="0" w:line="240" w:lineRule="auto"/>
        <w:ind w:left="360"/>
        <w:contextualSpacing/>
        <w:rPr>
          <w:lang w:val="fr-BE"/>
        </w:rPr>
      </w:pPr>
    </w:p>
    <w:p w14:paraId="58526264" w14:textId="77777777" w:rsidR="00A26850" w:rsidRDefault="00A26850" w:rsidP="0086419F">
      <w:pPr>
        <w:spacing w:after="0" w:line="240" w:lineRule="auto"/>
        <w:ind w:left="360"/>
        <w:contextualSpacing/>
        <w:rPr>
          <w:lang w:val="fr-BE"/>
        </w:rPr>
      </w:pPr>
    </w:p>
    <w:p w14:paraId="62D12731" w14:textId="77777777" w:rsidR="00A26850" w:rsidRDefault="00A26850" w:rsidP="0086419F">
      <w:pPr>
        <w:spacing w:after="0" w:line="240" w:lineRule="auto"/>
        <w:ind w:left="360"/>
        <w:contextualSpacing/>
        <w:rPr>
          <w:lang w:val="fr-BE"/>
        </w:rPr>
      </w:pPr>
    </w:p>
    <w:p w14:paraId="0BD4B975" w14:textId="77777777" w:rsidR="00A26850" w:rsidRDefault="00A26850" w:rsidP="0086419F">
      <w:pPr>
        <w:spacing w:after="0" w:line="240" w:lineRule="auto"/>
        <w:ind w:left="360"/>
        <w:contextualSpacing/>
        <w:rPr>
          <w:lang w:val="fr-BE"/>
        </w:rPr>
      </w:pPr>
    </w:p>
    <w:p w14:paraId="50D1D01D" w14:textId="77777777" w:rsidR="00A26850" w:rsidRDefault="00A26850" w:rsidP="0086419F">
      <w:pPr>
        <w:spacing w:after="0" w:line="240" w:lineRule="auto"/>
        <w:ind w:left="360"/>
        <w:contextualSpacing/>
        <w:rPr>
          <w:lang w:val="fr-BE"/>
        </w:rPr>
      </w:pPr>
    </w:p>
    <w:p w14:paraId="07973F9F" w14:textId="77777777" w:rsidR="00A26850" w:rsidRDefault="00A26850" w:rsidP="0086419F">
      <w:pPr>
        <w:spacing w:after="0" w:line="240" w:lineRule="auto"/>
        <w:ind w:left="360"/>
        <w:contextualSpacing/>
        <w:rPr>
          <w:lang w:val="fr-BE"/>
        </w:rPr>
      </w:pPr>
    </w:p>
    <w:p w14:paraId="049FACB7" w14:textId="77777777" w:rsidR="00A26850" w:rsidRDefault="00A26850" w:rsidP="0086419F">
      <w:pPr>
        <w:spacing w:after="0" w:line="240" w:lineRule="auto"/>
        <w:ind w:left="360"/>
        <w:contextualSpacing/>
        <w:rPr>
          <w:lang w:val="fr-BE"/>
        </w:rPr>
      </w:pPr>
    </w:p>
    <w:p w14:paraId="4348E83B" w14:textId="77777777" w:rsidR="00A26850" w:rsidRDefault="00A26850" w:rsidP="0086419F">
      <w:pPr>
        <w:spacing w:after="0" w:line="240" w:lineRule="auto"/>
        <w:ind w:left="360"/>
        <w:contextualSpacing/>
        <w:rPr>
          <w:lang w:val="fr-BE"/>
        </w:rPr>
      </w:pPr>
    </w:p>
    <w:p w14:paraId="6849552C" w14:textId="77777777" w:rsidR="00A26850" w:rsidRDefault="00A26850" w:rsidP="0086419F">
      <w:pPr>
        <w:spacing w:after="0" w:line="240" w:lineRule="auto"/>
        <w:ind w:left="360"/>
        <w:contextualSpacing/>
        <w:rPr>
          <w:lang w:val="fr-BE"/>
        </w:rPr>
      </w:pPr>
    </w:p>
    <w:p w14:paraId="454E6F34" w14:textId="77777777" w:rsidR="00A26850" w:rsidRDefault="00A26850" w:rsidP="0086419F">
      <w:pPr>
        <w:spacing w:after="0" w:line="240" w:lineRule="auto"/>
        <w:ind w:left="360"/>
        <w:contextualSpacing/>
        <w:rPr>
          <w:lang w:val="fr-BE"/>
        </w:rPr>
      </w:pPr>
    </w:p>
    <w:p w14:paraId="2418A329" w14:textId="77777777" w:rsidR="00A26850" w:rsidRDefault="00A26850" w:rsidP="0086419F">
      <w:pPr>
        <w:spacing w:after="0" w:line="240" w:lineRule="auto"/>
        <w:ind w:left="360"/>
        <w:contextualSpacing/>
        <w:rPr>
          <w:lang w:val="fr-BE"/>
        </w:rPr>
      </w:pPr>
    </w:p>
    <w:p w14:paraId="65F6D00A" w14:textId="77777777" w:rsidR="00A26850" w:rsidRPr="0086419F" w:rsidRDefault="00A26850" w:rsidP="0086419F">
      <w:pPr>
        <w:spacing w:after="0" w:line="240" w:lineRule="auto"/>
        <w:ind w:left="360"/>
        <w:contextualSpacing/>
        <w:rPr>
          <w:lang w:val="fr-BE"/>
        </w:rPr>
      </w:pPr>
    </w:p>
    <w:p w14:paraId="1AEE9A81" w14:textId="77777777" w:rsidR="0086419F" w:rsidRPr="0086419F" w:rsidRDefault="0086419F" w:rsidP="0086419F">
      <w:pPr>
        <w:spacing w:after="0" w:line="240" w:lineRule="auto"/>
        <w:ind w:left="360"/>
        <w:rPr>
          <w:rFonts w:cstheme="minorHAnsi"/>
          <w:b/>
          <w:bCs/>
          <w:lang w:val="fr-BE"/>
        </w:rPr>
      </w:pPr>
      <w:r w:rsidRPr="0086419F">
        <w:rPr>
          <w:rFonts w:cstheme="minorHAnsi"/>
          <w:b/>
          <w:bCs/>
          <w:lang w:val="fr-BE"/>
        </w:rPr>
        <w:t>Souhaitez-vous présenter votre candidature pour cette fonction ?</w:t>
      </w:r>
    </w:p>
    <w:p w14:paraId="4EAA1204" w14:textId="77777777" w:rsidR="0086419F" w:rsidRPr="0086419F" w:rsidRDefault="0086419F" w:rsidP="0086419F">
      <w:pPr>
        <w:spacing w:after="0" w:line="240" w:lineRule="auto"/>
        <w:rPr>
          <w:rFonts w:cstheme="minorHAnsi"/>
          <w:lang w:val="fr-BE"/>
        </w:rPr>
      </w:pPr>
    </w:p>
    <w:p w14:paraId="6D820468" w14:textId="77777777" w:rsidR="0086419F" w:rsidRPr="0086419F" w:rsidRDefault="009E74DD" w:rsidP="0086419F">
      <w:pPr>
        <w:spacing w:after="0" w:line="240" w:lineRule="auto"/>
        <w:ind w:left="720"/>
        <w:contextualSpacing/>
        <w:rPr>
          <w:rFonts w:cstheme="minorHAnsi"/>
          <w:lang w:val="fr-BE"/>
        </w:rPr>
      </w:pPr>
      <w:sdt>
        <w:sdtPr>
          <w:rPr>
            <w:rFonts w:cstheme="minorHAnsi"/>
            <w:lang w:val="fr-BE"/>
          </w:rPr>
          <w:id w:val="276458238"/>
          <w14:checkbox>
            <w14:checked w14:val="0"/>
            <w14:checkedState w14:val="2612" w14:font="MS Gothic"/>
            <w14:uncheckedState w14:val="2610" w14:font="MS Gothic"/>
          </w14:checkbox>
        </w:sdtPr>
        <w:sdtEndPr/>
        <w:sdtContent>
          <w:r w:rsidR="0086419F" w:rsidRPr="0086419F">
            <w:rPr>
              <w:rFonts w:ascii="Segoe UI Symbol" w:hAnsi="Segoe UI Symbol" w:cs="Segoe UI Symbol"/>
              <w:lang w:val="fr-BE"/>
            </w:rPr>
            <w:t>☐</w:t>
          </w:r>
        </w:sdtContent>
      </w:sdt>
      <w:r w:rsidR="0086419F" w:rsidRPr="0086419F">
        <w:rPr>
          <w:rFonts w:cstheme="minorHAnsi"/>
          <w:lang w:val="fr-BE"/>
        </w:rPr>
        <w:t>Non</w:t>
      </w:r>
    </w:p>
    <w:p w14:paraId="2FF00BA2" w14:textId="77777777" w:rsidR="0086419F" w:rsidRPr="0086419F" w:rsidRDefault="009E74DD" w:rsidP="0086419F">
      <w:pPr>
        <w:spacing w:after="0" w:line="240" w:lineRule="auto"/>
        <w:ind w:left="720"/>
        <w:contextualSpacing/>
        <w:rPr>
          <w:rFonts w:cstheme="minorHAnsi"/>
          <w:lang w:val="fr-BE"/>
        </w:rPr>
      </w:pPr>
      <w:sdt>
        <w:sdtPr>
          <w:rPr>
            <w:rFonts w:cstheme="minorHAnsi"/>
            <w:lang w:val="fr-BE"/>
          </w:rPr>
          <w:id w:val="180783356"/>
          <w14:checkbox>
            <w14:checked w14:val="0"/>
            <w14:checkedState w14:val="2612" w14:font="MS Gothic"/>
            <w14:uncheckedState w14:val="2610" w14:font="MS Gothic"/>
          </w14:checkbox>
        </w:sdtPr>
        <w:sdtEndPr/>
        <w:sdtContent>
          <w:r w:rsidR="0086419F" w:rsidRPr="0086419F">
            <w:rPr>
              <w:rFonts w:ascii="Segoe UI Symbol" w:hAnsi="Segoe UI Symbol" w:cs="Segoe UI Symbol"/>
              <w:lang w:val="fr-BE"/>
            </w:rPr>
            <w:t>☐</w:t>
          </w:r>
        </w:sdtContent>
      </w:sdt>
      <w:r w:rsidR="0086419F" w:rsidRPr="0086419F">
        <w:rPr>
          <w:rFonts w:cstheme="minorHAnsi"/>
          <w:lang w:val="fr-BE"/>
        </w:rPr>
        <w:t>Oui</w:t>
      </w:r>
    </w:p>
    <w:p w14:paraId="26FB1773" w14:textId="77777777" w:rsidR="0086419F" w:rsidRPr="0086419F" w:rsidRDefault="0086419F" w:rsidP="0086419F">
      <w:pPr>
        <w:spacing w:after="0" w:line="240" w:lineRule="auto"/>
        <w:rPr>
          <w:rFonts w:cstheme="minorHAnsi"/>
          <w:lang w:val="fr-BE"/>
        </w:rPr>
      </w:pPr>
    </w:p>
    <w:p w14:paraId="09BF6934" w14:textId="77777777" w:rsidR="0086419F" w:rsidRPr="0086419F" w:rsidRDefault="0086419F" w:rsidP="0086419F">
      <w:pPr>
        <w:spacing w:after="0" w:line="240" w:lineRule="auto"/>
        <w:rPr>
          <w:rFonts w:cstheme="minorHAnsi"/>
          <w:lang w:val="fr-BE"/>
        </w:rPr>
      </w:pPr>
      <w:r w:rsidRPr="0086419F">
        <w:rPr>
          <w:rFonts w:cstheme="minorHAnsi"/>
          <w:lang w:val="fr-BE"/>
        </w:rPr>
        <w:t xml:space="preserve">Motivez les raison pour lesquelles vous êtes admissible à ce poste (max 10 lignes, </w:t>
      </w:r>
      <w:proofErr w:type="spellStart"/>
      <w:r w:rsidRPr="0086419F">
        <w:rPr>
          <w:rFonts w:cstheme="minorHAnsi"/>
          <w:lang w:val="fr-BE"/>
        </w:rPr>
        <w:t>calibri</w:t>
      </w:r>
      <w:proofErr w:type="spellEnd"/>
      <w:r w:rsidRPr="0086419F">
        <w:rPr>
          <w:rFonts w:cstheme="minorHAnsi"/>
          <w:lang w:val="fr-BE"/>
        </w:rPr>
        <w:t xml:space="preserve"> 11, interligne 1,5) :</w:t>
      </w:r>
    </w:p>
    <w:p w14:paraId="0F339BE0" w14:textId="77777777" w:rsidR="0086419F" w:rsidRPr="0086419F" w:rsidRDefault="0086419F" w:rsidP="0086419F">
      <w:pPr>
        <w:spacing w:after="0" w:line="240" w:lineRule="auto"/>
        <w:rPr>
          <w:rFonts w:cstheme="minorHAnsi"/>
          <w:lang w:val="fr-BE"/>
        </w:rPr>
      </w:pPr>
    </w:p>
    <w:p w14:paraId="49EFABC1" w14:textId="77777777" w:rsidR="0086419F" w:rsidRPr="0086419F" w:rsidRDefault="0086419F" w:rsidP="0086419F">
      <w:pPr>
        <w:pBdr>
          <w:top w:val="single" w:sz="4" w:space="1" w:color="auto"/>
          <w:left w:val="single" w:sz="4" w:space="4" w:color="auto"/>
          <w:bottom w:val="single" w:sz="4" w:space="1" w:color="auto"/>
          <w:right w:val="single" w:sz="4" w:space="4" w:color="auto"/>
        </w:pBdr>
        <w:spacing w:after="0" w:line="240" w:lineRule="auto"/>
        <w:rPr>
          <w:rFonts w:cstheme="minorHAnsi"/>
          <w:lang w:val="fr-BE"/>
        </w:rPr>
      </w:pPr>
    </w:p>
    <w:p w14:paraId="0A9CDA9E" w14:textId="77777777" w:rsidR="0086419F" w:rsidRPr="0086419F" w:rsidRDefault="0086419F" w:rsidP="0086419F">
      <w:pPr>
        <w:pBdr>
          <w:top w:val="single" w:sz="4" w:space="1" w:color="auto"/>
          <w:left w:val="single" w:sz="4" w:space="4" w:color="auto"/>
          <w:bottom w:val="single" w:sz="4" w:space="1" w:color="auto"/>
          <w:right w:val="single" w:sz="4" w:space="4" w:color="auto"/>
        </w:pBdr>
        <w:spacing w:after="0" w:line="240" w:lineRule="auto"/>
        <w:rPr>
          <w:rFonts w:cstheme="minorHAnsi"/>
          <w:lang w:val="fr-BE"/>
        </w:rPr>
      </w:pPr>
    </w:p>
    <w:p w14:paraId="3E7B8829" w14:textId="77777777" w:rsidR="0086419F" w:rsidRPr="0086419F" w:rsidRDefault="0086419F" w:rsidP="0086419F">
      <w:pPr>
        <w:pBdr>
          <w:top w:val="single" w:sz="4" w:space="1" w:color="auto"/>
          <w:left w:val="single" w:sz="4" w:space="4" w:color="auto"/>
          <w:bottom w:val="single" w:sz="4" w:space="1" w:color="auto"/>
          <w:right w:val="single" w:sz="4" w:space="4" w:color="auto"/>
        </w:pBdr>
        <w:spacing w:after="0" w:line="240" w:lineRule="auto"/>
        <w:rPr>
          <w:rFonts w:cstheme="minorHAnsi"/>
          <w:lang w:val="fr-BE"/>
        </w:rPr>
      </w:pPr>
    </w:p>
    <w:p w14:paraId="24235F8B" w14:textId="77777777" w:rsidR="0086419F" w:rsidRPr="0086419F" w:rsidRDefault="0086419F" w:rsidP="0086419F">
      <w:pPr>
        <w:pBdr>
          <w:top w:val="single" w:sz="4" w:space="1" w:color="auto"/>
          <w:left w:val="single" w:sz="4" w:space="4" w:color="auto"/>
          <w:bottom w:val="single" w:sz="4" w:space="1" w:color="auto"/>
          <w:right w:val="single" w:sz="4" w:space="4" w:color="auto"/>
        </w:pBdr>
        <w:spacing w:after="0" w:line="240" w:lineRule="auto"/>
        <w:rPr>
          <w:rFonts w:cstheme="minorHAnsi"/>
          <w:lang w:val="fr-BE"/>
        </w:rPr>
      </w:pPr>
    </w:p>
    <w:p w14:paraId="7C151861" w14:textId="77777777" w:rsidR="0086419F" w:rsidRPr="0086419F" w:rsidRDefault="0086419F" w:rsidP="0086419F">
      <w:pPr>
        <w:pBdr>
          <w:top w:val="single" w:sz="4" w:space="1" w:color="auto"/>
          <w:left w:val="single" w:sz="4" w:space="4" w:color="auto"/>
          <w:bottom w:val="single" w:sz="4" w:space="1" w:color="auto"/>
          <w:right w:val="single" w:sz="4" w:space="4" w:color="auto"/>
        </w:pBdr>
        <w:spacing w:after="0" w:line="240" w:lineRule="auto"/>
        <w:rPr>
          <w:rFonts w:cstheme="minorHAnsi"/>
          <w:lang w:val="fr-BE"/>
        </w:rPr>
      </w:pPr>
    </w:p>
    <w:p w14:paraId="50554CFB" w14:textId="77777777" w:rsidR="0086419F" w:rsidRPr="0086419F" w:rsidRDefault="0086419F" w:rsidP="0086419F">
      <w:pPr>
        <w:pBdr>
          <w:top w:val="single" w:sz="4" w:space="1" w:color="auto"/>
          <w:left w:val="single" w:sz="4" w:space="4" w:color="auto"/>
          <w:bottom w:val="single" w:sz="4" w:space="1" w:color="auto"/>
          <w:right w:val="single" w:sz="4" w:space="4" w:color="auto"/>
        </w:pBdr>
        <w:spacing w:after="0" w:line="240" w:lineRule="auto"/>
        <w:rPr>
          <w:rFonts w:cstheme="minorHAnsi"/>
          <w:lang w:val="fr-BE"/>
        </w:rPr>
      </w:pPr>
    </w:p>
    <w:p w14:paraId="737709E1" w14:textId="77777777" w:rsidR="0086419F" w:rsidRPr="0086419F" w:rsidRDefault="0086419F" w:rsidP="0086419F">
      <w:pPr>
        <w:pBdr>
          <w:top w:val="single" w:sz="4" w:space="1" w:color="auto"/>
          <w:left w:val="single" w:sz="4" w:space="4" w:color="auto"/>
          <w:bottom w:val="single" w:sz="4" w:space="1" w:color="auto"/>
          <w:right w:val="single" w:sz="4" w:space="4" w:color="auto"/>
        </w:pBdr>
        <w:spacing w:after="0" w:line="240" w:lineRule="auto"/>
        <w:rPr>
          <w:rFonts w:cstheme="minorHAnsi"/>
          <w:lang w:val="fr-BE"/>
        </w:rPr>
      </w:pPr>
    </w:p>
    <w:p w14:paraId="38C2EEA1" w14:textId="77777777" w:rsidR="0086419F" w:rsidRPr="0086419F" w:rsidRDefault="0086419F" w:rsidP="0086419F">
      <w:pPr>
        <w:pBdr>
          <w:top w:val="single" w:sz="4" w:space="1" w:color="auto"/>
          <w:left w:val="single" w:sz="4" w:space="4" w:color="auto"/>
          <w:bottom w:val="single" w:sz="4" w:space="1" w:color="auto"/>
          <w:right w:val="single" w:sz="4" w:space="4" w:color="auto"/>
        </w:pBdr>
        <w:spacing w:after="0" w:line="240" w:lineRule="auto"/>
        <w:rPr>
          <w:rFonts w:cstheme="minorHAnsi"/>
          <w:lang w:val="fr-BE"/>
        </w:rPr>
      </w:pPr>
    </w:p>
    <w:p w14:paraId="294973ED" w14:textId="77777777" w:rsidR="0086419F" w:rsidRPr="0086419F" w:rsidRDefault="0086419F" w:rsidP="0086419F">
      <w:pPr>
        <w:pBdr>
          <w:top w:val="single" w:sz="4" w:space="1" w:color="auto"/>
          <w:left w:val="single" w:sz="4" w:space="4" w:color="auto"/>
          <w:bottom w:val="single" w:sz="4" w:space="1" w:color="auto"/>
          <w:right w:val="single" w:sz="4" w:space="4" w:color="auto"/>
        </w:pBdr>
        <w:spacing w:after="0" w:line="240" w:lineRule="auto"/>
        <w:rPr>
          <w:rFonts w:cstheme="minorHAnsi"/>
          <w:lang w:val="fr-BE"/>
        </w:rPr>
      </w:pPr>
    </w:p>
    <w:p w14:paraId="01F111FC" w14:textId="77777777" w:rsidR="0086419F" w:rsidRPr="0086419F" w:rsidRDefault="0086419F" w:rsidP="0086419F">
      <w:pPr>
        <w:pBdr>
          <w:top w:val="single" w:sz="4" w:space="1" w:color="auto"/>
          <w:left w:val="single" w:sz="4" w:space="4" w:color="auto"/>
          <w:bottom w:val="single" w:sz="4" w:space="1" w:color="auto"/>
          <w:right w:val="single" w:sz="4" w:space="4" w:color="auto"/>
        </w:pBdr>
        <w:spacing w:after="0" w:line="240" w:lineRule="auto"/>
        <w:rPr>
          <w:rFonts w:cstheme="minorHAnsi"/>
          <w:lang w:val="fr-BE"/>
        </w:rPr>
      </w:pPr>
    </w:p>
    <w:p w14:paraId="184B9D95" w14:textId="77777777" w:rsidR="0086419F" w:rsidRPr="0086419F" w:rsidRDefault="0086419F" w:rsidP="0086419F">
      <w:pPr>
        <w:spacing w:after="0" w:line="240" w:lineRule="auto"/>
        <w:rPr>
          <w:rFonts w:cstheme="minorHAnsi"/>
          <w:lang w:val="fr-BE"/>
        </w:rPr>
      </w:pPr>
    </w:p>
    <w:p w14:paraId="27E916FA" w14:textId="77777777" w:rsidR="0086419F" w:rsidRPr="0086419F" w:rsidRDefault="0086419F" w:rsidP="0086419F">
      <w:pPr>
        <w:spacing w:after="0" w:line="240" w:lineRule="auto"/>
        <w:rPr>
          <w:rFonts w:cstheme="minorHAnsi"/>
          <w:lang w:val="fr-BE"/>
        </w:rPr>
      </w:pPr>
    </w:p>
    <w:p w14:paraId="342347FE" w14:textId="77777777" w:rsidR="0086419F" w:rsidRPr="0086419F" w:rsidRDefault="0086419F" w:rsidP="0086419F">
      <w:pPr>
        <w:numPr>
          <w:ilvl w:val="0"/>
          <w:numId w:val="23"/>
        </w:numPr>
        <w:spacing w:after="0" w:line="240" w:lineRule="auto"/>
        <w:contextualSpacing/>
        <w:rPr>
          <w:rFonts w:cstheme="minorHAnsi"/>
          <w:b/>
          <w:bCs/>
          <w:lang w:val="fr-BE"/>
        </w:rPr>
      </w:pPr>
      <w:r w:rsidRPr="0086419F">
        <w:rPr>
          <w:rFonts w:cstheme="minorHAnsi"/>
          <w:b/>
          <w:bCs/>
          <w:lang w:val="fr-BE"/>
        </w:rPr>
        <w:t>Vous déclarez de bonne foi que:</w:t>
      </w:r>
    </w:p>
    <w:p w14:paraId="488DA694" w14:textId="77777777" w:rsidR="0086419F" w:rsidRPr="0086419F" w:rsidRDefault="0086419F" w:rsidP="0086419F">
      <w:pPr>
        <w:spacing w:after="0" w:line="240" w:lineRule="auto"/>
        <w:rPr>
          <w:rFonts w:cstheme="minorHAnsi"/>
          <w:lang w:val="fr-BE"/>
        </w:rPr>
      </w:pPr>
    </w:p>
    <w:p w14:paraId="7D3C444B" w14:textId="77777777" w:rsidR="0086419F" w:rsidRPr="0086419F" w:rsidRDefault="0086419F" w:rsidP="0086419F">
      <w:pPr>
        <w:numPr>
          <w:ilvl w:val="0"/>
          <w:numId w:val="24"/>
        </w:numPr>
        <w:spacing w:after="0" w:line="240" w:lineRule="auto"/>
        <w:contextualSpacing/>
        <w:rPr>
          <w:rFonts w:cstheme="minorHAnsi"/>
          <w:lang w:val="fr-BE"/>
        </w:rPr>
      </w:pPr>
      <w:r w:rsidRPr="0086419F">
        <w:rPr>
          <w:rFonts w:cstheme="minorHAnsi"/>
          <w:lang w:val="fr-BE"/>
        </w:rPr>
        <w:t>Vous êtes disposé à vous mettre à la disposition du Panel Consultatif;</w:t>
      </w:r>
    </w:p>
    <w:p w14:paraId="0C14EADC" w14:textId="77777777" w:rsidR="0086419F" w:rsidRPr="0086419F" w:rsidRDefault="0086419F" w:rsidP="0086419F">
      <w:pPr>
        <w:numPr>
          <w:ilvl w:val="0"/>
          <w:numId w:val="24"/>
        </w:numPr>
        <w:spacing w:after="0" w:line="240" w:lineRule="auto"/>
        <w:contextualSpacing/>
        <w:rPr>
          <w:rFonts w:cstheme="minorHAnsi"/>
          <w:lang w:val="fr-BE"/>
        </w:rPr>
      </w:pPr>
      <w:r w:rsidRPr="0086419F">
        <w:rPr>
          <w:rFonts w:cstheme="minorHAnsi"/>
          <w:lang w:val="fr-BE"/>
        </w:rPr>
        <w:t>Vous faites preuve d'intégrité scientifique. Vous n'avez pas de conflits d'intérêts. Ce faisant, vous déclarez de plein gré les statuts, les missions et les sources de financement des organisations auxquelles vous êtes lié. Les déclarations sur l'honneur sont évaluées par la Coordination Permanente de la CGPD;</w:t>
      </w:r>
    </w:p>
    <w:p w14:paraId="1982A5E8" w14:textId="77777777" w:rsidR="0086419F" w:rsidRPr="0086419F" w:rsidRDefault="0086419F" w:rsidP="0086419F">
      <w:pPr>
        <w:numPr>
          <w:ilvl w:val="0"/>
          <w:numId w:val="24"/>
        </w:numPr>
        <w:spacing w:after="0" w:line="240" w:lineRule="auto"/>
        <w:contextualSpacing/>
        <w:rPr>
          <w:rFonts w:cstheme="minorHAnsi"/>
          <w:lang w:val="fr-BE"/>
        </w:rPr>
      </w:pPr>
      <w:r w:rsidRPr="0086419F">
        <w:rPr>
          <w:rFonts w:cstheme="minorHAnsi"/>
          <w:lang w:val="fr-BE"/>
        </w:rPr>
        <w:t>Vous vous engagez à travailler en consensus et en pluridisciplinarité avec les autres experts;</w:t>
      </w:r>
    </w:p>
    <w:p w14:paraId="442380A9" w14:textId="77777777" w:rsidR="0086419F" w:rsidRPr="0086419F" w:rsidRDefault="0086419F" w:rsidP="0086419F">
      <w:pPr>
        <w:numPr>
          <w:ilvl w:val="0"/>
          <w:numId w:val="24"/>
        </w:numPr>
        <w:spacing w:after="0" w:line="240" w:lineRule="auto"/>
        <w:contextualSpacing/>
        <w:rPr>
          <w:rFonts w:cstheme="minorHAnsi"/>
          <w:lang w:val="fr-BE"/>
        </w:rPr>
      </w:pPr>
      <w:r w:rsidRPr="0086419F">
        <w:rPr>
          <w:rFonts w:cstheme="minorHAnsi"/>
          <w:lang w:val="fr-BE"/>
        </w:rPr>
        <w:t>Vous parlez Néerlandais ou Français et avez au moins une connaissance passive de la deuxième langue (Français ou Néerlandais) (les réunions se déroulent dans un environnement bilingue et sans traduction simultanée);</w:t>
      </w:r>
    </w:p>
    <w:p w14:paraId="210BA2E5" w14:textId="77777777" w:rsidR="0086419F" w:rsidRPr="0086419F" w:rsidRDefault="0086419F" w:rsidP="0086419F">
      <w:pPr>
        <w:numPr>
          <w:ilvl w:val="0"/>
          <w:numId w:val="24"/>
        </w:numPr>
        <w:spacing w:after="0" w:line="240" w:lineRule="auto"/>
        <w:contextualSpacing/>
        <w:rPr>
          <w:rFonts w:cstheme="minorHAnsi"/>
          <w:lang w:val="fr-BE"/>
        </w:rPr>
      </w:pPr>
      <w:r w:rsidRPr="0086419F">
        <w:rPr>
          <w:rFonts w:cstheme="minorHAnsi"/>
          <w:lang w:val="fr-BE"/>
        </w:rPr>
        <w:t xml:space="preserve">Vous travaillez en Belgique; </w:t>
      </w:r>
    </w:p>
    <w:p w14:paraId="5674FA51" w14:textId="77777777" w:rsidR="0086419F" w:rsidRPr="0086419F" w:rsidRDefault="0086419F" w:rsidP="0086419F">
      <w:pPr>
        <w:numPr>
          <w:ilvl w:val="0"/>
          <w:numId w:val="24"/>
        </w:numPr>
        <w:spacing w:after="0" w:line="240" w:lineRule="auto"/>
        <w:contextualSpacing/>
        <w:rPr>
          <w:rFonts w:cstheme="minorHAnsi"/>
          <w:lang w:val="fr-BE"/>
        </w:rPr>
      </w:pPr>
      <w:r w:rsidRPr="0086419F">
        <w:rPr>
          <w:rFonts w:cstheme="minorHAnsi"/>
          <w:lang w:val="fr-BE"/>
        </w:rPr>
        <w:t>Vous êtes conscient(e) que votre participation est en fonction de l'intérêt social et qu'il n'y a pas de rémunération financière.</w:t>
      </w:r>
    </w:p>
    <w:p w14:paraId="60B3C812" w14:textId="77777777" w:rsidR="0086419F" w:rsidRPr="0086419F" w:rsidRDefault="0086419F" w:rsidP="0086419F">
      <w:pPr>
        <w:spacing w:after="0" w:line="240" w:lineRule="auto"/>
        <w:rPr>
          <w:rFonts w:cstheme="minorHAnsi"/>
          <w:lang w:val="fr-BE"/>
        </w:rPr>
      </w:pPr>
    </w:p>
    <w:p w14:paraId="6C0F41CA" w14:textId="77777777" w:rsidR="0086419F" w:rsidRPr="0086419F" w:rsidRDefault="009E74DD" w:rsidP="0086419F">
      <w:pPr>
        <w:spacing w:after="0" w:line="240" w:lineRule="auto"/>
        <w:ind w:left="720"/>
        <w:contextualSpacing/>
        <w:rPr>
          <w:rFonts w:cstheme="minorHAnsi"/>
          <w:lang w:val="fr-BE"/>
        </w:rPr>
      </w:pPr>
      <w:sdt>
        <w:sdtPr>
          <w:rPr>
            <w:rFonts w:cstheme="minorHAnsi"/>
            <w:lang w:val="fr-BE"/>
          </w:rPr>
          <w:id w:val="1163506884"/>
          <w14:checkbox>
            <w14:checked w14:val="0"/>
            <w14:checkedState w14:val="2612" w14:font="MS Gothic"/>
            <w14:uncheckedState w14:val="2610" w14:font="MS Gothic"/>
          </w14:checkbox>
        </w:sdtPr>
        <w:sdtEndPr/>
        <w:sdtContent>
          <w:r w:rsidR="0086419F" w:rsidRPr="0086419F">
            <w:rPr>
              <w:rFonts w:ascii="Segoe UI Symbol" w:hAnsi="Segoe UI Symbol" w:cs="Segoe UI Symbol"/>
              <w:lang w:val="fr-BE"/>
            </w:rPr>
            <w:t>☐</w:t>
          </w:r>
        </w:sdtContent>
      </w:sdt>
      <w:r w:rsidR="0086419F" w:rsidRPr="0086419F">
        <w:rPr>
          <w:rFonts w:cstheme="minorHAnsi"/>
          <w:lang w:val="fr-BE"/>
        </w:rPr>
        <w:t>Non</w:t>
      </w:r>
    </w:p>
    <w:p w14:paraId="205BC7C3" w14:textId="77777777" w:rsidR="0086419F" w:rsidRPr="0086419F" w:rsidRDefault="009E74DD" w:rsidP="0086419F">
      <w:pPr>
        <w:spacing w:after="0" w:line="240" w:lineRule="auto"/>
        <w:ind w:left="720"/>
        <w:contextualSpacing/>
        <w:rPr>
          <w:rFonts w:cstheme="minorHAnsi"/>
          <w:lang w:val="fr-BE"/>
        </w:rPr>
      </w:pPr>
      <w:sdt>
        <w:sdtPr>
          <w:rPr>
            <w:rFonts w:cstheme="minorHAnsi"/>
            <w:lang w:val="fr-BE"/>
          </w:rPr>
          <w:id w:val="-2060157751"/>
          <w14:checkbox>
            <w14:checked w14:val="0"/>
            <w14:checkedState w14:val="2612" w14:font="MS Gothic"/>
            <w14:uncheckedState w14:val="2610" w14:font="MS Gothic"/>
          </w14:checkbox>
        </w:sdtPr>
        <w:sdtEndPr/>
        <w:sdtContent>
          <w:r w:rsidR="0086419F" w:rsidRPr="0086419F">
            <w:rPr>
              <w:rFonts w:ascii="Segoe UI Symbol" w:hAnsi="Segoe UI Symbol" w:cs="Segoe UI Symbol"/>
              <w:lang w:val="fr-BE"/>
            </w:rPr>
            <w:t>☐</w:t>
          </w:r>
        </w:sdtContent>
      </w:sdt>
      <w:r w:rsidR="0086419F" w:rsidRPr="0086419F">
        <w:rPr>
          <w:rFonts w:cstheme="minorHAnsi"/>
          <w:lang w:val="fr-BE"/>
        </w:rPr>
        <w:t>Oui</w:t>
      </w:r>
    </w:p>
    <w:p w14:paraId="7C0B5489" w14:textId="77777777" w:rsidR="0086419F" w:rsidRDefault="0086419F" w:rsidP="0086419F">
      <w:pPr>
        <w:spacing w:after="0" w:line="240" w:lineRule="auto"/>
        <w:rPr>
          <w:rFonts w:cstheme="minorHAnsi"/>
          <w:lang w:val="fr-BE"/>
        </w:rPr>
      </w:pPr>
    </w:p>
    <w:p w14:paraId="07DBCD83" w14:textId="77777777" w:rsidR="00A26850" w:rsidRDefault="00A26850" w:rsidP="0086419F">
      <w:pPr>
        <w:spacing w:after="0" w:line="240" w:lineRule="auto"/>
        <w:rPr>
          <w:rFonts w:cstheme="minorHAnsi"/>
          <w:lang w:val="fr-BE"/>
        </w:rPr>
      </w:pPr>
    </w:p>
    <w:p w14:paraId="25E94467" w14:textId="77777777" w:rsidR="00A26850" w:rsidRDefault="00A26850" w:rsidP="0086419F">
      <w:pPr>
        <w:spacing w:after="0" w:line="240" w:lineRule="auto"/>
        <w:rPr>
          <w:rFonts w:cstheme="minorHAnsi"/>
          <w:lang w:val="fr-BE"/>
        </w:rPr>
      </w:pPr>
    </w:p>
    <w:p w14:paraId="5D0C6FFA" w14:textId="77777777" w:rsidR="00A26850" w:rsidRDefault="00A26850" w:rsidP="0086419F">
      <w:pPr>
        <w:spacing w:after="0" w:line="240" w:lineRule="auto"/>
        <w:rPr>
          <w:rFonts w:cstheme="minorHAnsi"/>
          <w:lang w:val="fr-BE"/>
        </w:rPr>
      </w:pPr>
    </w:p>
    <w:p w14:paraId="0436CE30" w14:textId="77777777" w:rsidR="00A26850" w:rsidRDefault="00A26850" w:rsidP="0086419F">
      <w:pPr>
        <w:spacing w:after="0" w:line="240" w:lineRule="auto"/>
        <w:rPr>
          <w:rFonts w:cstheme="minorHAnsi"/>
          <w:lang w:val="fr-BE"/>
        </w:rPr>
      </w:pPr>
    </w:p>
    <w:p w14:paraId="5ACA26EA" w14:textId="77777777" w:rsidR="00A26850" w:rsidRDefault="00A26850" w:rsidP="0086419F">
      <w:pPr>
        <w:spacing w:after="0" w:line="240" w:lineRule="auto"/>
        <w:rPr>
          <w:rFonts w:cstheme="minorHAnsi"/>
          <w:lang w:val="fr-BE"/>
        </w:rPr>
      </w:pPr>
    </w:p>
    <w:p w14:paraId="79DD8594" w14:textId="77777777" w:rsidR="00A26850" w:rsidRPr="0086419F" w:rsidRDefault="00A26850" w:rsidP="0086419F">
      <w:pPr>
        <w:spacing w:after="0" w:line="240" w:lineRule="auto"/>
        <w:rPr>
          <w:rFonts w:cstheme="minorHAnsi"/>
          <w:lang w:val="fr-BE"/>
        </w:rPr>
      </w:pPr>
    </w:p>
    <w:p w14:paraId="59B6FDA9" w14:textId="77777777" w:rsidR="0086419F" w:rsidRPr="0086419F" w:rsidRDefault="0086419F" w:rsidP="0086419F">
      <w:pPr>
        <w:keepNext/>
        <w:keepLines/>
        <w:spacing w:before="240" w:after="0"/>
        <w:outlineLvl w:val="0"/>
        <w:rPr>
          <w:rFonts w:eastAsiaTheme="majorEastAsia" w:cstheme="minorHAnsi"/>
          <w:bCs/>
          <w:color w:val="323E4F" w:themeColor="text2" w:themeShade="BF"/>
          <w:sz w:val="32"/>
          <w:szCs w:val="32"/>
          <w:lang w:val="fr-BE"/>
        </w:rPr>
      </w:pPr>
      <w:r w:rsidRPr="0086419F">
        <w:rPr>
          <w:rFonts w:eastAsiaTheme="majorEastAsia" w:cstheme="minorHAnsi"/>
          <w:bCs/>
          <w:color w:val="323E4F" w:themeColor="text2" w:themeShade="BF"/>
          <w:sz w:val="32"/>
          <w:szCs w:val="32"/>
          <w:lang w:val="fr-BE"/>
        </w:rPr>
        <w:t xml:space="preserve">Motivation </w:t>
      </w:r>
    </w:p>
    <w:p w14:paraId="5C2E19D4" w14:textId="77777777" w:rsidR="0086419F" w:rsidRPr="0086419F" w:rsidRDefault="0086419F" w:rsidP="0086419F">
      <w:pPr>
        <w:rPr>
          <w:rFonts w:cstheme="minorHAnsi"/>
          <w:b/>
          <w:bCs/>
          <w:lang w:val="fr-BE"/>
        </w:rPr>
      </w:pPr>
      <w:r w:rsidRPr="0086419F">
        <w:rPr>
          <w:rFonts w:cstheme="minorHAnsi"/>
          <w:b/>
          <w:bCs/>
          <w:lang w:val="fr-BE"/>
        </w:rPr>
        <w:t xml:space="preserve">Expliquez comment votre expérience, vos connaissances et/ou votre expertise dans le domaine peuvent apporter une valeur ajoutée au Panel Consultatif pour soutenir la CGPD (1 page max, </w:t>
      </w:r>
      <w:proofErr w:type="spellStart"/>
      <w:r w:rsidRPr="0086419F">
        <w:rPr>
          <w:rFonts w:cstheme="minorHAnsi"/>
          <w:b/>
          <w:bCs/>
          <w:lang w:val="fr-BE"/>
        </w:rPr>
        <w:t>calibri</w:t>
      </w:r>
      <w:proofErr w:type="spellEnd"/>
      <w:r w:rsidRPr="0086419F">
        <w:rPr>
          <w:rFonts w:cstheme="minorHAnsi"/>
          <w:b/>
          <w:bCs/>
          <w:lang w:val="fr-BE"/>
        </w:rPr>
        <w:t xml:space="preserve"> 11, interligne 1,5)</w:t>
      </w:r>
    </w:p>
    <w:tbl>
      <w:tblPr>
        <w:tblStyle w:val="Grilledutableau"/>
        <w:tblW w:w="0" w:type="auto"/>
        <w:tblInd w:w="0" w:type="dxa"/>
        <w:tblLook w:val="04A0" w:firstRow="1" w:lastRow="0" w:firstColumn="1" w:lastColumn="0" w:noHBand="0" w:noVBand="1"/>
      </w:tblPr>
      <w:tblGrid>
        <w:gridCol w:w="9016"/>
      </w:tblGrid>
      <w:tr w:rsidR="0086419F" w:rsidRPr="009E74DD" w14:paraId="43D48611" w14:textId="77777777" w:rsidTr="002C5EEE">
        <w:trPr>
          <w:trHeight w:val="3898"/>
        </w:trPr>
        <w:tc>
          <w:tcPr>
            <w:tcW w:w="9016" w:type="dxa"/>
          </w:tcPr>
          <w:p w14:paraId="6FA1C742" w14:textId="77777777" w:rsidR="0086419F" w:rsidRPr="0086419F" w:rsidRDefault="0086419F" w:rsidP="0086419F">
            <w:pPr>
              <w:rPr>
                <w:rFonts w:cstheme="minorHAnsi"/>
                <w:lang w:val="fr-BE"/>
              </w:rPr>
            </w:pPr>
          </w:p>
          <w:p w14:paraId="2C6628BD" w14:textId="77777777" w:rsidR="0086419F" w:rsidRPr="0086419F" w:rsidRDefault="0086419F" w:rsidP="0086419F">
            <w:pPr>
              <w:rPr>
                <w:rFonts w:cstheme="minorHAnsi"/>
                <w:lang w:val="fr-BE"/>
              </w:rPr>
            </w:pPr>
          </w:p>
          <w:p w14:paraId="66359494" w14:textId="77777777" w:rsidR="0086419F" w:rsidRPr="0086419F" w:rsidRDefault="0086419F" w:rsidP="0086419F">
            <w:pPr>
              <w:rPr>
                <w:rFonts w:cstheme="minorHAnsi"/>
                <w:lang w:val="fr-BE"/>
              </w:rPr>
            </w:pPr>
          </w:p>
          <w:p w14:paraId="3091DB44" w14:textId="77777777" w:rsidR="0086419F" w:rsidRPr="0086419F" w:rsidRDefault="0086419F" w:rsidP="0086419F">
            <w:pPr>
              <w:rPr>
                <w:rFonts w:cstheme="minorHAnsi"/>
                <w:lang w:val="fr-BE"/>
              </w:rPr>
            </w:pPr>
          </w:p>
          <w:p w14:paraId="66958FF3" w14:textId="77777777" w:rsidR="0086419F" w:rsidRPr="0086419F" w:rsidRDefault="0086419F" w:rsidP="0086419F">
            <w:pPr>
              <w:rPr>
                <w:rFonts w:cstheme="minorHAnsi"/>
                <w:lang w:val="fr-BE"/>
              </w:rPr>
            </w:pPr>
          </w:p>
          <w:p w14:paraId="12C04BBA" w14:textId="77777777" w:rsidR="0086419F" w:rsidRPr="0086419F" w:rsidRDefault="0086419F" w:rsidP="0086419F">
            <w:pPr>
              <w:rPr>
                <w:rFonts w:cstheme="minorHAnsi"/>
                <w:lang w:val="fr-BE"/>
              </w:rPr>
            </w:pPr>
          </w:p>
          <w:p w14:paraId="7625C801" w14:textId="77777777" w:rsidR="0086419F" w:rsidRPr="0086419F" w:rsidRDefault="0086419F" w:rsidP="0086419F">
            <w:pPr>
              <w:rPr>
                <w:rFonts w:cstheme="minorHAnsi"/>
                <w:lang w:val="fr-BE"/>
              </w:rPr>
            </w:pPr>
          </w:p>
          <w:p w14:paraId="2276B95D" w14:textId="77777777" w:rsidR="0086419F" w:rsidRPr="0086419F" w:rsidRDefault="0086419F" w:rsidP="0086419F">
            <w:pPr>
              <w:rPr>
                <w:rFonts w:cstheme="minorHAnsi"/>
                <w:lang w:val="fr-BE"/>
              </w:rPr>
            </w:pPr>
          </w:p>
          <w:p w14:paraId="3FB1E6F2" w14:textId="77777777" w:rsidR="0086419F" w:rsidRPr="0086419F" w:rsidRDefault="0086419F" w:rsidP="0086419F">
            <w:pPr>
              <w:rPr>
                <w:rFonts w:cstheme="minorHAnsi"/>
                <w:lang w:val="fr-BE"/>
              </w:rPr>
            </w:pPr>
          </w:p>
          <w:p w14:paraId="26F5BAAA" w14:textId="77777777" w:rsidR="0086419F" w:rsidRPr="0086419F" w:rsidRDefault="0086419F" w:rsidP="0086419F">
            <w:pPr>
              <w:rPr>
                <w:rFonts w:cstheme="minorHAnsi"/>
                <w:lang w:val="fr-BE"/>
              </w:rPr>
            </w:pPr>
          </w:p>
          <w:p w14:paraId="3C06E30D" w14:textId="77777777" w:rsidR="0086419F" w:rsidRPr="0086419F" w:rsidRDefault="0086419F" w:rsidP="0086419F">
            <w:pPr>
              <w:rPr>
                <w:rFonts w:cstheme="minorHAnsi"/>
                <w:lang w:val="fr-BE"/>
              </w:rPr>
            </w:pPr>
          </w:p>
          <w:p w14:paraId="6F4134A6" w14:textId="77777777" w:rsidR="0086419F" w:rsidRPr="0086419F" w:rsidRDefault="0086419F" w:rsidP="0086419F">
            <w:pPr>
              <w:rPr>
                <w:rFonts w:cstheme="minorHAnsi"/>
                <w:lang w:val="fr-BE"/>
              </w:rPr>
            </w:pPr>
          </w:p>
          <w:p w14:paraId="338DB6B9" w14:textId="77777777" w:rsidR="0086419F" w:rsidRPr="0086419F" w:rsidRDefault="0086419F" w:rsidP="0086419F">
            <w:pPr>
              <w:rPr>
                <w:rFonts w:cstheme="minorHAnsi"/>
                <w:lang w:val="fr-BE"/>
              </w:rPr>
            </w:pPr>
          </w:p>
          <w:p w14:paraId="5EA798C5" w14:textId="77777777" w:rsidR="0086419F" w:rsidRPr="0086419F" w:rsidRDefault="0086419F" w:rsidP="0086419F">
            <w:pPr>
              <w:rPr>
                <w:rFonts w:cstheme="minorHAnsi"/>
                <w:lang w:val="fr-BE"/>
              </w:rPr>
            </w:pPr>
          </w:p>
          <w:p w14:paraId="5E9C94EE" w14:textId="77777777" w:rsidR="0086419F" w:rsidRPr="0086419F" w:rsidRDefault="0086419F" w:rsidP="0086419F">
            <w:pPr>
              <w:rPr>
                <w:rFonts w:cstheme="minorHAnsi"/>
                <w:lang w:val="fr-BE"/>
              </w:rPr>
            </w:pPr>
          </w:p>
          <w:p w14:paraId="380A66B9" w14:textId="77777777" w:rsidR="0086419F" w:rsidRPr="0086419F" w:rsidRDefault="0086419F" w:rsidP="0086419F">
            <w:pPr>
              <w:rPr>
                <w:rFonts w:cstheme="minorHAnsi"/>
                <w:lang w:val="fr-BE"/>
              </w:rPr>
            </w:pPr>
          </w:p>
          <w:p w14:paraId="02138F24" w14:textId="77777777" w:rsidR="0086419F" w:rsidRPr="0086419F" w:rsidRDefault="0086419F" w:rsidP="0086419F">
            <w:pPr>
              <w:rPr>
                <w:rFonts w:cstheme="minorHAnsi"/>
                <w:lang w:val="fr-BE"/>
              </w:rPr>
            </w:pPr>
          </w:p>
          <w:p w14:paraId="436719F1" w14:textId="77777777" w:rsidR="0086419F" w:rsidRPr="0086419F" w:rsidRDefault="0086419F" w:rsidP="0086419F">
            <w:pPr>
              <w:rPr>
                <w:rFonts w:cstheme="minorHAnsi"/>
                <w:lang w:val="fr-BE"/>
              </w:rPr>
            </w:pPr>
          </w:p>
          <w:p w14:paraId="655AFF6D" w14:textId="77777777" w:rsidR="0086419F" w:rsidRPr="0086419F" w:rsidRDefault="0086419F" w:rsidP="0086419F">
            <w:pPr>
              <w:rPr>
                <w:rFonts w:cstheme="minorHAnsi"/>
                <w:lang w:val="fr-BE"/>
              </w:rPr>
            </w:pPr>
          </w:p>
          <w:p w14:paraId="6F05F760" w14:textId="77777777" w:rsidR="0086419F" w:rsidRPr="0086419F" w:rsidRDefault="0086419F" w:rsidP="0086419F">
            <w:pPr>
              <w:rPr>
                <w:rFonts w:cstheme="minorHAnsi"/>
                <w:lang w:val="fr-BE"/>
              </w:rPr>
            </w:pPr>
          </w:p>
          <w:p w14:paraId="52F0049A" w14:textId="77777777" w:rsidR="0086419F" w:rsidRPr="0086419F" w:rsidRDefault="0086419F" w:rsidP="0086419F">
            <w:pPr>
              <w:rPr>
                <w:rFonts w:cstheme="minorHAnsi"/>
                <w:lang w:val="fr-BE"/>
              </w:rPr>
            </w:pPr>
          </w:p>
          <w:p w14:paraId="5CED62FB" w14:textId="77777777" w:rsidR="0086419F" w:rsidRPr="0086419F" w:rsidRDefault="0086419F" w:rsidP="0086419F">
            <w:pPr>
              <w:rPr>
                <w:rFonts w:cstheme="minorHAnsi"/>
                <w:lang w:val="fr-BE"/>
              </w:rPr>
            </w:pPr>
          </w:p>
          <w:p w14:paraId="19FB2BA0" w14:textId="77777777" w:rsidR="0086419F" w:rsidRPr="0086419F" w:rsidRDefault="0086419F" w:rsidP="0086419F">
            <w:pPr>
              <w:rPr>
                <w:rFonts w:cstheme="minorHAnsi"/>
                <w:lang w:val="fr-BE"/>
              </w:rPr>
            </w:pPr>
          </w:p>
          <w:p w14:paraId="53C556F1" w14:textId="77777777" w:rsidR="0086419F" w:rsidRPr="0086419F" w:rsidRDefault="0086419F" w:rsidP="0086419F">
            <w:pPr>
              <w:rPr>
                <w:rFonts w:cstheme="minorHAnsi"/>
                <w:lang w:val="fr-BE"/>
              </w:rPr>
            </w:pPr>
          </w:p>
          <w:p w14:paraId="54A52FC5" w14:textId="77777777" w:rsidR="0086419F" w:rsidRPr="0086419F" w:rsidRDefault="0086419F" w:rsidP="0086419F">
            <w:pPr>
              <w:rPr>
                <w:rFonts w:cstheme="minorHAnsi"/>
                <w:lang w:val="fr-BE"/>
              </w:rPr>
            </w:pPr>
          </w:p>
          <w:p w14:paraId="602678B3" w14:textId="77777777" w:rsidR="0086419F" w:rsidRPr="0086419F" w:rsidRDefault="0086419F" w:rsidP="0086419F">
            <w:pPr>
              <w:rPr>
                <w:rFonts w:cstheme="minorHAnsi"/>
                <w:lang w:val="fr-BE"/>
              </w:rPr>
            </w:pPr>
          </w:p>
          <w:p w14:paraId="3EF14697" w14:textId="77777777" w:rsidR="0086419F" w:rsidRPr="0086419F" w:rsidRDefault="0086419F" w:rsidP="0086419F">
            <w:pPr>
              <w:rPr>
                <w:rFonts w:cstheme="minorHAnsi"/>
                <w:lang w:val="fr-BE"/>
              </w:rPr>
            </w:pPr>
          </w:p>
          <w:p w14:paraId="492DE758" w14:textId="77777777" w:rsidR="0086419F" w:rsidRPr="0086419F" w:rsidRDefault="0086419F" w:rsidP="0086419F">
            <w:pPr>
              <w:rPr>
                <w:rFonts w:cstheme="minorHAnsi"/>
                <w:lang w:val="fr-BE"/>
              </w:rPr>
            </w:pPr>
          </w:p>
          <w:p w14:paraId="011108AB" w14:textId="77777777" w:rsidR="0086419F" w:rsidRPr="0086419F" w:rsidRDefault="0086419F" w:rsidP="0086419F">
            <w:pPr>
              <w:rPr>
                <w:rFonts w:cstheme="minorHAnsi"/>
                <w:lang w:val="fr-BE"/>
              </w:rPr>
            </w:pPr>
          </w:p>
          <w:p w14:paraId="0586389B" w14:textId="77777777" w:rsidR="0086419F" w:rsidRPr="0086419F" w:rsidRDefault="0086419F" w:rsidP="0086419F">
            <w:pPr>
              <w:rPr>
                <w:rFonts w:cstheme="minorHAnsi"/>
                <w:lang w:val="fr-BE"/>
              </w:rPr>
            </w:pPr>
          </w:p>
          <w:p w14:paraId="0936336F" w14:textId="77777777" w:rsidR="0086419F" w:rsidRPr="0086419F" w:rsidRDefault="0086419F" w:rsidP="0086419F">
            <w:pPr>
              <w:rPr>
                <w:rFonts w:cstheme="minorHAnsi"/>
                <w:lang w:val="fr-BE"/>
              </w:rPr>
            </w:pPr>
          </w:p>
          <w:p w14:paraId="7F5FCCDF" w14:textId="77777777" w:rsidR="0086419F" w:rsidRPr="0086419F" w:rsidRDefault="0086419F" w:rsidP="0086419F">
            <w:pPr>
              <w:rPr>
                <w:rFonts w:cstheme="minorHAnsi"/>
                <w:lang w:val="fr-BE"/>
              </w:rPr>
            </w:pPr>
          </w:p>
          <w:p w14:paraId="194373A4" w14:textId="77777777" w:rsidR="0086419F" w:rsidRPr="0086419F" w:rsidRDefault="0086419F" w:rsidP="0086419F">
            <w:pPr>
              <w:rPr>
                <w:rFonts w:cstheme="minorHAnsi"/>
                <w:lang w:val="fr-BE"/>
              </w:rPr>
            </w:pPr>
          </w:p>
          <w:p w14:paraId="4BB82488" w14:textId="77777777" w:rsidR="0086419F" w:rsidRPr="0086419F" w:rsidRDefault="0086419F" w:rsidP="0086419F">
            <w:pPr>
              <w:rPr>
                <w:rFonts w:cstheme="minorHAnsi"/>
                <w:lang w:val="fr-BE"/>
              </w:rPr>
            </w:pPr>
          </w:p>
          <w:p w14:paraId="725E59F5" w14:textId="77777777" w:rsidR="0086419F" w:rsidRPr="0086419F" w:rsidRDefault="0086419F" w:rsidP="0086419F">
            <w:pPr>
              <w:rPr>
                <w:rFonts w:cstheme="minorHAnsi"/>
                <w:lang w:val="fr-BE"/>
              </w:rPr>
            </w:pPr>
          </w:p>
          <w:p w14:paraId="28AE0311" w14:textId="77777777" w:rsidR="0086419F" w:rsidRPr="0086419F" w:rsidRDefault="0086419F" w:rsidP="0086419F">
            <w:pPr>
              <w:rPr>
                <w:rFonts w:cstheme="minorHAnsi"/>
                <w:lang w:val="fr-BE"/>
              </w:rPr>
            </w:pPr>
          </w:p>
          <w:p w14:paraId="36B86EC8" w14:textId="77777777" w:rsidR="0086419F" w:rsidRPr="0086419F" w:rsidRDefault="0086419F" w:rsidP="0086419F">
            <w:pPr>
              <w:rPr>
                <w:rFonts w:cstheme="minorHAnsi"/>
                <w:lang w:val="fr-BE"/>
              </w:rPr>
            </w:pPr>
          </w:p>
          <w:p w14:paraId="5C7EACB2" w14:textId="77777777" w:rsidR="0086419F" w:rsidRPr="0086419F" w:rsidRDefault="0086419F" w:rsidP="0086419F">
            <w:pPr>
              <w:rPr>
                <w:rFonts w:cstheme="minorHAnsi"/>
                <w:lang w:val="fr-BE"/>
              </w:rPr>
            </w:pPr>
          </w:p>
          <w:p w14:paraId="02B411CB" w14:textId="77777777" w:rsidR="0086419F" w:rsidRPr="0086419F" w:rsidRDefault="0086419F" w:rsidP="0086419F">
            <w:pPr>
              <w:rPr>
                <w:rFonts w:cstheme="minorHAnsi"/>
                <w:lang w:val="fr-BE"/>
              </w:rPr>
            </w:pPr>
          </w:p>
          <w:p w14:paraId="511B4627" w14:textId="77777777" w:rsidR="0086419F" w:rsidRPr="0086419F" w:rsidRDefault="0086419F" w:rsidP="0086419F">
            <w:pPr>
              <w:rPr>
                <w:rFonts w:cstheme="minorHAnsi"/>
                <w:lang w:val="fr-BE"/>
              </w:rPr>
            </w:pPr>
          </w:p>
          <w:p w14:paraId="1E5F22DC" w14:textId="77777777" w:rsidR="0086419F" w:rsidRPr="0086419F" w:rsidRDefault="0086419F" w:rsidP="0086419F">
            <w:pPr>
              <w:rPr>
                <w:rFonts w:cstheme="minorHAnsi"/>
                <w:lang w:val="fr-BE"/>
              </w:rPr>
            </w:pPr>
          </w:p>
          <w:p w14:paraId="42C9107D" w14:textId="77777777" w:rsidR="0086419F" w:rsidRPr="0086419F" w:rsidRDefault="0086419F" w:rsidP="0086419F">
            <w:pPr>
              <w:rPr>
                <w:rFonts w:cstheme="minorHAnsi"/>
                <w:lang w:val="fr-BE"/>
              </w:rPr>
            </w:pPr>
          </w:p>
          <w:p w14:paraId="368A5896" w14:textId="77777777" w:rsidR="0086419F" w:rsidRPr="0086419F" w:rsidRDefault="0086419F" w:rsidP="0086419F">
            <w:pPr>
              <w:rPr>
                <w:rFonts w:cstheme="minorHAnsi"/>
                <w:lang w:val="fr-BE"/>
              </w:rPr>
            </w:pPr>
          </w:p>
          <w:p w14:paraId="74754FC6" w14:textId="77777777" w:rsidR="0086419F" w:rsidRPr="0086419F" w:rsidRDefault="0086419F" w:rsidP="0086419F">
            <w:pPr>
              <w:rPr>
                <w:rFonts w:cstheme="minorHAnsi"/>
                <w:lang w:val="fr-BE"/>
              </w:rPr>
            </w:pPr>
          </w:p>
          <w:p w14:paraId="5382649A" w14:textId="77777777" w:rsidR="0086419F" w:rsidRPr="0086419F" w:rsidRDefault="0086419F" w:rsidP="0086419F">
            <w:pPr>
              <w:rPr>
                <w:rFonts w:cstheme="minorHAnsi"/>
                <w:lang w:val="fr-BE"/>
              </w:rPr>
            </w:pPr>
          </w:p>
          <w:p w14:paraId="4C5A4395" w14:textId="77777777" w:rsidR="0086419F" w:rsidRPr="0086419F" w:rsidRDefault="0086419F" w:rsidP="0086419F">
            <w:pPr>
              <w:rPr>
                <w:rFonts w:cstheme="minorHAnsi"/>
                <w:b/>
                <w:bCs/>
                <w:lang w:val="fr-BE"/>
              </w:rPr>
            </w:pPr>
          </w:p>
          <w:p w14:paraId="3DDF8A97" w14:textId="77777777" w:rsidR="0086419F" w:rsidRPr="0086419F" w:rsidRDefault="0086419F" w:rsidP="0086419F">
            <w:pPr>
              <w:rPr>
                <w:rFonts w:cstheme="minorHAnsi"/>
                <w:lang w:val="fr-BE"/>
              </w:rPr>
            </w:pPr>
          </w:p>
        </w:tc>
      </w:tr>
    </w:tbl>
    <w:p w14:paraId="4B281164" w14:textId="77777777" w:rsidR="0086419F" w:rsidRPr="0086419F" w:rsidRDefault="0086419F" w:rsidP="0086419F">
      <w:pPr>
        <w:rPr>
          <w:rFonts w:cstheme="minorHAnsi"/>
          <w:lang w:val="fr-BE"/>
        </w:rPr>
      </w:pPr>
    </w:p>
    <w:p w14:paraId="5B3013A6" w14:textId="77777777" w:rsidR="0086419F" w:rsidRPr="0086419F" w:rsidRDefault="0086419F" w:rsidP="0086419F">
      <w:pPr>
        <w:rPr>
          <w:rFonts w:cstheme="minorHAnsi"/>
          <w:lang w:val="fr-BE"/>
        </w:rPr>
      </w:pPr>
      <w:r w:rsidRPr="0086419F">
        <w:rPr>
          <w:rFonts w:cstheme="minorHAnsi"/>
          <w:lang w:val="fr-BE"/>
        </w:rPr>
        <w:t>Signature électronique</w:t>
      </w:r>
    </w:p>
    <w:p w14:paraId="5E6EBDD7" w14:textId="77777777" w:rsidR="0086419F" w:rsidRPr="0086419F" w:rsidRDefault="0086419F" w:rsidP="0086419F">
      <w:pPr>
        <w:rPr>
          <w:rFonts w:cstheme="minorHAnsi"/>
          <w:lang w:val="fr-BE"/>
        </w:rPr>
      </w:pPr>
    </w:p>
    <w:p w14:paraId="590A207F" w14:textId="77777777" w:rsidR="0086419F" w:rsidRPr="006333AF" w:rsidRDefault="0086419F" w:rsidP="0023200C">
      <w:pPr>
        <w:jc w:val="both"/>
        <w:rPr>
          <w:lang w:val="fr-BE"/>
        </w:rPr>
      </w:pPr>
    </w:p>
    <w:p w14:paraId="3C0D28F8" w14:textId="6C50F498" w:rsidR="00113998" w:rsidRPr="006333AF" w:rsidRDefault="00113998">
      <w:pPr>
        <w:rPr>
          <w:lang w:val="fr-BE"/>
        </w:rPr>
      </w:pPr>
    </w:p>
    <w:sectPr w:rsidR="00113998" w:rsidRPr="006333AF">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1563D" w14:textId="77777777" w:rsidR="0025369E" w:rsidRDefault="0025369E" w:rsidP="00B44534">
      <w:pPr>
        <w:spacing w:after="0" w:line="240" w:lineRule="auto"/>
      </w:pPr>
      <w:r>
        <w:separator/>
      </w:r>
    </w:p>
  </w:endnote>
  <w:endnote w:type="continuationSeparator" w:id="0">
    <w:p w14:paraId="469F2AA9" w14:textId="77777777" w:rsidR="0025369E" w:rsidRDefault="0025369E" w:rsidP="00B44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71E6C" w14:textId="77777777" w:rsidR="0025369E" w:rsidRDefault="0025369E" w:rsidP="00B44534">
      <w:pPr>
        <w:spacing w:after="0" w:line="240" w:lineRule="auto"/>
      </w:pPr>
      <w:r>
        <w:separator/>
      </w:r>
    </w:p>
  </w:footnote>
  <w:footnote w:type="continuationSeparator" w:id="0">
    <w:p w14:paraId="7F0BE891" w14:textId="77777777" w:rsidR="0025369E" w:rsidRDefault="0025369E" w:rsidP="00B445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449DB" w14:textId="22B388B8" w:rsidR="00B44534" w:rsidRDefault="00B44534">
    <w:pPr>
      <w:pStyle w:val="En-tte"/>
    </w:pPr>
    <w:r>
      <w:rPr>
        <w:noProof/>
        <w:lang w:val="fr-BE" w:eastAsia="fr-BE"/>
      </w:rPr>
      <w:drawing>
        <wp:inline distT="0" distB="0" distL="0" distR="0" wp14:anchorId="5C90D08F" wp14:editId="3A9DF65C">
          <wp:extent cx="615950" cy="603186"/>
          <wp:effectExtent l="0" t="0" r="0" b="698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470" cy="60663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B398B"/>
    <w:multiLevelType w:val="hybridMultilevel"/>
    <w:tmpl w:val="E6DC2A98"/>
    <w:lvl w:ilvl="0" w:tplc="0813000D">
      <w:start w:val="1"/>
      <w:numFmt w:val="bullet"/>
      <w:lvlText w:val=""/>
      <w:lvlJc w:val="left"/>
      <w:pPr>
        <w:ind w:left="1065" w:hanging="705"/>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62E3575"/>
    <w:multiLevelType w:val="hybridMultilevel"/>
    <w:tmpl w:val="5E740318"/>
    <w:lvl w:ilvl="0" w:tplc="510EE7C0">
      <w:start w:val="1"/>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7950FDC"/>
    <w:multiLevelType w:val="hybridMultilevel"/>
    <w:tmpl w:val="02B432E8"/>
    <w:lvl w:ilvl="0" w:tplc="31F4C1CA">
      <w:start w:val="1"/>
      <w:numFmt w:val="decimal"/>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9C16AC4"/>
    <w:multiLevelType w:val="hybridMultilevel"/>
    <w:tmpl w:val="56FEAD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8494D3E"/>
    <w:multiLevelType w:val="hybridMultilevel"/>
    <w:tmpl w:val="1124D45E"/>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9306DE5"/>
    <w:multiLevelType w:val="hybridMultilevel"/>
    <w:tmpl w:val="E90ABB62"/>
    <w:lvl w:ilvl="0" w:tplc="2D7C3ECE">
      <w:numFmt w:val="bullet"/>
      <w:lvlText w:val=""/>
      <w:lvlJc w:val="left"/>
      <w:pPr>
        <w:ind w:left="1080" w:hanging="360"/>
      </w:pPr>
      <w:rPr>
        <w:rFonts w:ascii="Wingdings" w:eastAsiaTheme="minorHAnsi" w:hAnsi="Wingdings" w:cstheme="minorBidi"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6" w15:restartNumberingAfterBreak="0">
    <w:nsid w:val="29BE1AD2"/>
    <w:multiLevelType w:val="hybridMultilevel"/>
    <w:tmpl w:val="71D69E3E"/>
    <w:lvl w:ilvl="0" w:tplc="C8D8A138">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CCE1AD4"/>
    <w:multiLevelType w:val="hybridMultilevel"/>
    <w:tmpl w:val="8D102E9E"/>
    <w:lvl w:ilvl="0" w:tplc="C8D8A138">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E6F1B4F"/>
    <w:multiLevelType w:val="hybridMultilevel"/>
    <w:tmpl w:val="AA8C63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C1C3458"/>
    <w:multiLevelType w:val="hybridMultilevel"/>
    <w:tmpl w:val="83BAE0C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41A10343"/>
    <w:multiLevelType w:val="hybridMultilevel"/>
    <w:tmpl w:val="7E3EB258"/>
    <w:lvl w:ilvl="0" w:tplc="080C000D">
      <w:start w:val="1"/>
      <w:numFmt w:val="bullet"/>
      <w:lvlText w:val=""/>
      <w:lvlJc w:val="left"/>
      <w:pPr>
        <w:ind w:left="1080" w:hanging="360"/>
      </w:pPr>
      <w:rPr>
        <w:rFonts w:ascii="Wingdings" w:hAnsi="Wingding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41A46152"/>
    <w:multiLevelType w:val="hybridMultilevel"/>
    <w:tmpl w:val="BD54E424"/>
    <w:lvl w:ilvl="0" w:tplc="08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2C7029C"/>
    <w:multiLevelType w:val="hybridMultilevel"/>
    <w:tmpl w:val="9370BD4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3" w15:restartNumberingAfterBreak="0">
    <w:nsid w:val="4708444E"/>
    <w:multiLevelType w:val="hybridMultilevel"/>
    <w:tmpl w:val="DCFC2C04"/>
    <w:lvl w:ilvl="0" w:tplc="A10E4816">
      <w:start w:val="1"/>
      <w:numFmt w:val="decimal"/>
      <w:lvlText w:val="%1)"/>
      <w:lvlJc w:val="left"/>
      <w:pPr>
        <w:ind w:left="360" w:hanging="360"/>
      </w:pPr>
      <w:rPr>
        <w:rFonts w:hint="default"/>
        <w:b/>
      </w:rPr>
    </w:lvl>
    <w:lvl w:ilvl="1" w:tplc="19649020">
      <w:numFmt w:val="bullet"/>
      <w:lvlText w:val="•"/>
      <w:lvlJc w:val="left"/>
      <w:pPr>
        <w:ind w:left="1080" w:hanging="360"/>
      </w:pPr>
      <w:rPr>
        <w:rFonts w:ascii="Calibri" w:eastAsiaTheme="minorHAnsi" w:hAnsi="Calibri" w:cs="Calibri" w:hint="default"/>
      </w:r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4" w15:restartNumberingAfterBreak="0">
    <w:nsid w:val="48471C8A"/>
    <w:multiLevelType w:val="hybridMultilevel"/>
    <w:tmpl w:val="271820F0"/>
    <w:lvl w:ilvl="0" w:tplc="C8D8A138">
      <w:numFmt w:val="bullet"/>
      <w:lvlText w:val="•"/>
      <w:lvlJc w:val="left"/>
      <w:pPr>
        <w:ind w:left="1080" w:hanging="360"/>
      </w:pPr>
      <w:rPr>
        <w:rFonts w:ascii="Calibri" w:eastAsiaTheme="minorHAnsi" w:hAnsi="Calibri" w:cs="Calibr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5" w15:restartNumberingAfterBreak="0">
    <w:nsid w:val="4DA44675"/>
    <w:multiLevelType w:val="hybridMultilevel"/>
    <w:tmpl w:val="CC8C9A02"/>
    <w:lvl w:ilvl="0" w:tplc="0813000D">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 w15:restartNumberingAfterBreak="0">
    <w:nsid w:val="4F0C4EE6"/>
    <w:multiLevelType w:val="hybridMultilevel"/>
    <w:tmpl w:val="071AB60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50E115D3"/>
    <w:multiLevelType w:val="hybridMultilevel"/>
    <w:tmpl w:val="D3FC0DA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51782512"/>
    <w:multiLevelType w:val="hybridMultilevel"/>
    <w:tmpl w:val="DF80AF42"/>
    <w:lvl w:ilvl="0" w:tplc="C8D8A138">
      <w:numFmt w:val="bullet"/>
      <w:lvlText w:val="•"/>
      <w:lvlJc w:val="left"/>
      <w:pPr>
        <w:ind w:left="1068" w:hanging="360"/>
      </w:pPr>
      <w:rPr>
        <w:rFonts w:ascii="Calibri" w:eastAsiaTheme="minorHAnsi" w:hAnsi="Calibri" w:cs="Calibri"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9" w15:restartNumberingAfterBreak="0">
    <w:nsid w:val="53982DA8"/>
    <w:multiLevelType w:val="hybridMultilevel"/>
    <w:tmpl w:val="B24EDCC2"/>
    <w:lvl w:ilvl="0" w:tplc="08130015">
      <w:start w:val="1"/>
      <w:numFmt w:val="upperLetter"/>
      <w:lvlText w:val="%1."/>
      <w:lvlJc w:val="left"/>
      <w:pPr>
        <w:ind w:left="720" w:hanging="360"/>
      </w:pPr>
      <w:rPr>
        <w:rFonts w:hint="default"/>
      </w:rPr>
    </w:lvl>
    <w:lvl w:ilvl="1" w:tplc="A3240A56">
      <w:start w:val="1"/>
      <w:numFmt w:val="lowerLetter"/>
      <w:lvlText w:val="%2."/>
      <w:lvlJc w:val="left"/>
      <w:pPr>
        <w:ind w:left="1440" w:hanging="360"/>
      </w:pPr>
      <w:rPr>
        <w:rFonts w:hint="default"/>
      </w:r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58795DED"/>
    <w:multiLevelType w:val="hybridMultilevel"/>
    <w:tmpl w:val="286ACD12"/>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5F290000"/>
    <w:multiLevelType w:val="hybridMultilevel"/>
    <w:tmpl w:val="45FC2B5E"/>
    <w:lvl w:ilvl="0" w:tplc="3ADEE540">
      <w:start w:val="1"/>
      <w:numFmt w:val="decimal"/>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5F3D7EA5"/>
    <w:multiLevelType w:val="hybridMultilevel"/>
    <w:tmpl w:val="58A05C7A"/>
    <w:lvl w:ilvl="0" w:tplc="08130001">
      <w:start w:val="1"/>
      <w:numFmt w:val="bullet"/>
      <w:lvlText w:val=""/>
      <w:lvlJc w:val="left"/>
      <w:pPr>
        <w:ind w:left="1426" w:hanging="360"/>
      </w:pPr>
      <w:rPr>
        <w:rFonts w:ascii="Symbol" w:hAnsi="Symbol" w:hint="default"/>
      </w:rPr>
    </w:lvl>
    <w:lvl w:ilvl="1" w:tplc="08130003" w:tentative="1">
      <w:start w:val="1"/>
      <w:numFmt w:val="bullet"/>
      <w:lvlText w:val="o"/>
      <w:lvlJc w:val="left"/>
      <w:pPr>
        <w:ind w:left="2146" w:hanging="360"/>
      </w:pPr>
      <w:rPr>
        <w:rFonts w:ascii="Courier New" w:hAnsi="Courier New" w:cs="Courier New" w:hint="default"/>
      </w:rPr>
    </w:lvl>
    <w:lvl w:ilvl="2" w:tplc="08130005" w:tentative="1">
      <w:start w:val="1"/>
      <w:numFmt w:val="bullet"/>
      <w:lvlText w:val=""/>
      <w:lvlJc w:val="left"/>
      <w:pPr>
        <w:ind w:left="2866" w:hanging="360"/>
      </w:pPr>
      <w:rPr>
        <w:rFonts w:ascii="Wingdings" w:hAnsi="Wingdings" w:hint="default"/>
      </w:rPr>
    </w:lvl>
    <w:lvl w:ilvl="3" w:tplc="08130001" w:tentative="1">
      <w:start w:val="1"/>
      <w:numFmt w:val="bullet"/>
      <w:lvlText w:val=""/>
      <w:lvlJc w:val="left"/>
      <w:pPr>
        <w:ind w:left="3586" w:hanging="360"/>
      </w:pPr>
      <w:rPr>
        <w:rFonts w:ascii="Symbol" w:hAnsi="Symbol" w:hint="default"/>
      </w:rPr>
    </w:lvl>
    <w:lvl w:ilvl="4" w:tplc="08130003" w:tentative="1">
      <w:start w:val="1"/>
      <w:numFmt w:val="bullet"/>
      <w:lvlText w:val="o"/>
      <w:lvlJc w:val="left"/>
      <w:pPr>
        <w:ind w:left="4306" w:hanging="360"/>
      </w:pPr>
      <w:rPr>
        <w:rFonts w:ascii="Courier New" w:hAnsi="Courier New" w:cs="Courier New" w:hint="default"/>
      </w:rPr>
    </w:lvl>
    <w:lvl w:ilvl="5" w:tplc="08130005" w:tentative="1">
      <w:start w:val="1"/>
      <w:numFmt w:val="bullet"/>
      <w:lvlText w:val=""/>
      <w:lvlJc w:val="left"/>
      <w:pPr>
        <w:ind w:left="5026" w:hanging="360"/>
      </w:pPr>
      <w:rPr>
        <w:rFonts w:ascii="Wingdings" w:hAnsi="Wingdings" w:hint="default"/>
      </w:rPr>
    </w:lvl>
    <w:lvl w:ilvl="6" w:tplc="08130001" w:tentative="1">
      <w:start w:val="1"/>
      <w:numFmt w:val="bullet"/>
      <w:lvlText w:val=""/>
      <w:lvlJc w:val="left"/>
      <w:pPr>
        <w:ind w:left="5746" w:hanging="360"/>
      </w:pPr>
      <w:rPr>
        <w:rFonts w:ascii="Symbol" w:hAnsi="Symbol" w:hint="default"/>
      </w:rPr>
    </w:lvl>
    <w:lvl w:ilvl="7" w:tplc="08130003" w:tentative="1">
      <w:start w:val="1"/>
      <w:numFmt w:val="bullet"/>
      <w:lvlText w:val="o"/>
      <w:lvlJc w:val="left"/>
      <w:pPr>
        <w:ind w:left="6466" w:hanging="360"/>
      </w:pPr>
      <w:rPr>
        <w:rFonts w:ascii="Courier New" w:hAnsi="Courier New" w:cs="Courier New" w:hint="default"/>
      </w:rPr>
    </w:lvl>
    <w:lvl w:ilvl="8" w:tplc="08130005" w:tentative="1">
      <w:start w:val="1"/>
      <w:numFmt w:val="bullet"/>
      <w:lvlText w:val=""/>
      <w:lvlJc w:val="left"/>
      <w:pPr>
        <w:ind w:left="7186" w:hanging="360"/>
      </w:pPr>
      <w:rPr>
        <w:rFonts w:ascii="Wingdings" w:hAnsi="Wingdings" w:hint="default"/>
      </w:rPr>
    </w:lvl>
  </w:abstractNum>
  <w:abstractNum w:abstractNumId="23" w15:restartNumberingAfterBreak="0">
    <w:nsid w:val="65A94681"/>
    <w:multiLevelType w:val="hybridMultilevel"/>
    <w:tmpl w:val="1F44C3E6"/>
    <w:lvl w:ilvl="0" w:tplc="4364C654">
      <w:start w:val="3"/>
      <w:numFmt w:val="bullet"/>
      <w:lvlText w:val="-"/>
      <w:lvlJc w:val="left"/>
      <w:pPr>
        <w:ind w:left="1426" w:hanging="360"/>
      </w:pPr>
      <w:rPr>
        <w:rFonts w:ascii="Calibri" w:eastAsiaTheme="minorHAnsi" w:hAnsi="Calibri" w:cs="Calibri" w:hint="default"/>
      </w:rPr>
    </w:lvl>
    <w:lvl w:ilvl="1" w:tplc="08130003" w:tentative="1">
      <w:start w:val="1"/>
      <w:numFmt w:val="bullet"/>
      <w:lvlText w:val="o"/>
      <w:lvlJc w:val="left"/>
      <w:pPr>
        <w:ind w:left="2146" w:hanging="360"/>
      </w:pPr>
      <w:rPr>
        <w:rFonts w:ascii="Courier New" w:hAnsi="Courier New" w:cs="Courier New" w:hint="default"/>
      </w:rPr>
    </w:lvl>
    <w:lvl w:ilvl="2" w:tplc="08130005" w:tentative="1">
      <w:start w:val="1"/>
      <w:numFmt w:val="bullet"/>
      <w:lvlText w:val=""/>
      <w:lvlJc w:val="left"/>
      <w:pPr>
        <w:ind w:left="2866" w:hanging="360"/>
      </w:pPr>
      <w:rPr>
        <w:rFonts w:ascii="Wingdings" w:hAnsi="Wingdings" w:hint="default"/>
      </w:rPr>
    </w:lvl>
    <w:lvl w:ilvl="3" w:tplc="08130001" w:tentative="1">
      <w:start w:val="1"/>
      <w:numFmt w:val="bullet"/>
      <w:lvlText w:val=""/>
      <w:lvlJc w:val="left"/>
      <w:pPr>
        <w:ind w:left="3586" w:hanging="360"/>
      </w:pPr>
      <w:rPr>
        <w:rFonts w:ascii="Symbol" w:hAnsi="Symbol" w:hint="default"/>
      </w:rPr>
    </w:lvl>
    <w:lvl w:ilvl="4" w:tplc="08130003" w:tentative="1">
      <w:start w:val="1"/>
      <w:numFmt w:val="bullet"/>
      <w:lvlText w:val="o"/>
      <w:lvlJc w:val="left"/>
      <w:pPr>
        <w:ind w:left="4306" w:hanging="360"/>
      </w:pPr>
      <w:rPr>
        <w:rFonts w:ascii="Courier New" w:hAnsi="Courier New" w:cs="Courier New" w:hint="default"/>
      </w:rPr>
    </w:lvl>
    <w:lvl w:ilvl="5" w:tplc="08130005" w:tentative="1">
      <w:start w:val="1"/>
      <w:numFmt w:val="bullet"/>
      <w:lvlText w:val=""/>
      <w:lvlJc w:val="left"/>
      <w:pPr>
        <w:ind w:left="5026" w:hanging="360"/>
      </w:pPr>
      <w:rPr>
        <w:rFonts w:ascii="Wingdings" w:hAnsi="Wingdings" w:hint="default"/>
      </w:rPr>
    </w:lvl>
    <w:lvl w:ilvl="6" w:tplc="08130001" w:tentative="1">
      <w:start w:val="1"/>
      <w:numFmt w:val="bullet"/>
      <w:lvlText w:val=""/>
      <w:lvlJc w:val="left"/>
      <w:pPr>
        <w:ind w:left="5746" w:hanging="360"/>
      </w:pPr>
      <w:rPr>
        <w:rFonts w:ascii="Symbol" w:hAnsi="Symbol" w:hint="default"/>
      </w:rPr>
    </w:lvl>
    <w:lvl w:ilvl="7" w:tplc="08130003" w:tentative="1">
      <w:start w:val="1"/>
      <w:numFmt w:val="bullet"/>
      <w:lvlText w:val="o"/>
      <w:lvlJc w:val="left"/>
      <w:pPr>
        <w:ind w:left="6466" w:hanging="360"/>
      </w:pPr>
      <w:rPr>
        <w:rFonts w:ascii="Courier New" w:hAnsi="Courier New" w:cs="Courier New" w:hint="default"/>
      </w:rPr>
    </w:lvl>
    <w:lvl w:ilvl="8" w:tplc="08130005" w:tentative="1">
      <w:start w:val="1"/>
      <w:numFmt w:val="bullet"/>
      <w:lvlText w:val=""/>
      <w:lvlJc w:val="left"/>
      <w:pPr>
        <w:ind w:left="7186" w:hanging="360"/>
      </w:pPr>
      <w:rPr>
        <w:rFonts w:ascii="Wingdings" w:hAnsi="Wingdings" w:hint="default"/>
      </w:rPr>
    </w:lvl>
  </w:abstractNum>
  <w:num w:numId="1" w16cid:durableId="1109738302">
    <w:abstractNumId w:val="19"/>
  </w:num>
  <w:num w:numId="2" w16cid:durableId="186910880">
    <w:abstractNumId w:val="21"/>
  </w:num>
  <w:num w:numId="3" w16cid:durableId="242952334">
    <w:abstractNumId w:val="23"/>
  </w:num>
  <w:num w:numId="4" w16cid:durableId="1131437653">
    <w:abstractNumId w:val="1"/>
  </w:num>
  <w:num w:numId="5" w16cid:durableId="1505975513">
    <w:abstractNumId w:val="22"/>
  </w:num>
  <w:num w:numId="6" w16cid:durableId="485172531">
    <w:abstractNumId w:val="5"/>
  </w:num>
  <w:num w:numId="7" w16cid:durableId="965157902">
    <w:abstractNumId w:val="17"/>
  </w:num>
  <w:num w:numId="8" w16cid:durableId="736366974">
    <w:abstractNumId w:val="4"/>
  </w:num>
  <w:num w:numId="9" w16cid:durableId="829060090">
    <w:abstractNumId w:val="10"/>
  </w:num>
  <w:num w:numId="10" w16cid:durableId="2061438974">
    <w:abstractNumId w:val="6"/>
  </w:num>
  <w:num w:numId="11" w16cid:durableId="252593897">
    <w:abstractNumId w:val="14"/>
  </w:num>
  <w:num w:numId="12" w16cid:durableId="1286615857">
    <w:abstractNumId w:val="7"/>
  </w:num>
  <w:num w:numId="13" w16cid:durableId="1187476589">
    <w:abstractNumId w:val="18"/>
  </w:num>
  <w:num w:numId="14" w16cid:durableId="1977877529">
    <w:abstractNumId w:val="8"/>
  </w:num>
  <w:num w:numId="15" w16cid:durableId="1459642207">
    <w:abstractNumId w:val="9"/>
  </w:num>
  <w:num w:numId="16" w16cid:durableId="858664657">
    <w:abstractNumId w:val="2"/>
  </w:num>
  <w:num w:numId="17" w16cid:durableId="2021196488">
    <w:abstractNumId w:val="12"/>
  </w:num>
  <w:num w:numId="18" w16cid:durableId="2120877042">
    <w:abstractNumId w:val="15"/>
  </w:num>
  <w:num w:numId="19" w16cid:durableId="2129812689">
    <w:abstractNumId w:val="20"/>
  </w:num>
  <w:num w:numId="20" w16cid:durableId="1016544267">
    <w:abstractNumId w:val="11"/>
  </w:num>
  <w:num w:numId="21" w16cid:durableId="251743241">
    <w:abstractNumId w:val="3"/>
  </w:num>
  <w:num w:numId="22" w16cid:durableId="483859414">
    <w:abstractNumId w:val="16"/>
  </w:num>
  <w:num w:numId="23" w16cid:durableId="74284943">
    <w:abstractNumId w:val="13"/>
  </w:num>
  <w:num w:numId="24" w16cid:durableId="15677591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1F5"/>
    <w:rsid w:val="00043AF5"/>
    <w:rsid w:val="00052BE4"/>
    <w:rsid w:val="000679A8"/>
    <w:rsid w:val="00082906"/>
    <w:rsid w:val="000A101F"/>
    <w:rsid w:val="00105DD1"/>
    <w:rsid w:val="00113998"/>
    <w:rsid w:val="00164965"/>
    <w:rsid w:val="00175E29"/>
    <w:rsid w:val="00183DDF"/>
    <w:rsid w:val="001C7840"/>
    <w:rsid w:val="001E0DEC"/>
    <w:rsid w:val="00223ED4"/>
    <w:rsid w:val="0023200C"/>
    <w:rsid w:val="0025369E"/>
    <w:rsid w:val="0025377B"/>
    <w:rsid w:val="00287131"/>
    <w:rsid w:val="002C697D"/>
    <w:rsid w:val="002D778F"/>
    <w:rsid w:val="002E37D4"/>
    <w:rsid w:val="003634C2"/>
    <w:rsid w:val="00375E3F"/>
    <w:rsid w:val="003B074B"/>
    <w:rsid w:val="003D0983"/>
    <w:rsid w:val="003E3BA5"/>
    <w:rsid w:val="00440A4D"/>
    <w:rsid w:val="00443063"/>
    <w:rsid w:val="00457CB7"/>
    <w:rsid w:val="00483C8B"/>
    <w:rsid w:val="004C0045"/>
    <w:rsid w:val="004D6931"/>
    <w:rsid w:val="00503598"/>
    <w:rsid w:val="005350BE"/>
    <w:rsid w:val="00555ACA"/>
    <w:rsid w:val="00590027"/>
    <w:rsid w:val="005B2589"/>
    <w:rsid w:val="005C5C8B"/>
    <w:rsid w:val="006328B8"/>
    <w:rsid w:val="006333AF"/>
    <w:rsid w:val="0065360C"/>
    <w:rsid w:val="00663479"/>
    <w:rsid w:val="006F021B"/>
    <w:rsid w:val="00701E03"/>
    <w:rsid w:val="0072055E"/>
    <w:rsid w:val="0079235A"/>
    <w:rsid w:val="007B65AA"/>
    <w:rsid w:val="007C155D"/>
    <w:rsid w:val="00800A95"/>
    <w:rsid w:val="0086419F"/>
    <w:rsid w:val="0090568E"/>
    <w:rsid w:val="009152AA"/>
    <w:rsid w:val="00916CB4"/>
    <w:rsid w:val="009321A9"/>
    <w:rsid w:val="009A4634"/>
    <w:rsid w:val="009C755F"/>
    <w:rsid w:val="009E3351"/>
    <w:rsid w:val="009E74DD"/>
    <w:rsid w:val="009F552E"/>
    <w:rsid w:val="00A006CC"/>
    <w:rsid w:val="00A26850"/>
    <w:rsid w:val="00A4388B"/>
    <w:rsid w:val="00A56231"/>
    <w:rsid w:val="00A66B9E"/>
    <w:rsid w:val="00AC6E41"/>
    <w:rsid w:val="00AF4557"/>
    <w:rsid w:val="00B011E7"/>
    <w:rsid w:val="00B44534"/>
    <w:rsid w:val="00B64178"/>
    <w:rsid w:val="00BD7481"/>
    <w:rsid w:val="00BE190B"/>
    <w:rsid w:val="00BF51F5"/>
    <w:rsid w:val="00C644E2"/>
    <w:rsid w:val="00C71192"/>
    <w:rsid w:val="00CC23AC"/>
    <w:rsid w:val="00D010F7"/>
    <w:rsid w:val="00D306E7"/>
    <w:rsid w:val="00D52CB7"/>
    <w:rsid w:val="00DA748D"/>
    <w:rsid w:val="00E1690F"/>
    <w:rsid w:val="00F60594"/>
    <w:rsid w:val="00F97893"/>
    <w:rsid w:val="00FA1156"/>
    <w:rsid w:val="00FC2015"/>
    <w:rsid w:val="00FE2FAC"/>
    <w:rsid w:val="00FF5D9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247C9"/>
  <w15:chartTrackingRefBased/>
  <w15:docId w15:val="{76998B66-6F9E-4BD1-AF74-2D54229A4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6333AF"/>
    <w:pPr>
      <w:keepNext/>
      <w:keepLines/>
      <w:spacing w:before="240" w:after="120"/>
      <w:outlineLvl w:val="0"/>
    </w:pPr>
    <w:rPr>
      <w:rFonts w:asciiTheme="majorHAnsi" w:eastAsiaTheme="majorEastAsia" w:hAnsiTheme="majorHAnsi" w:cstheme="majorBidi"/>
      <w:b/>
      <w:sz w:val="28"/>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BF51F5"/>
    <w:rPr>
      <w:sz w:val="16"/>
      <w:szCs w:val="16"/>
    </w:rPr>
  </w:style>
  <w:style w:type="paragraph" w:styleId="Commentaire">
    <w:name w:val="annotation text"/>
    <w:basedOn w:val="Normal"/>
    <w:link w:val="CommentaireCar"/>
    <w:uiPriority w:val="99"/>
    <w:unhideWhenUsed/>
    <w:rsid w:val="00BF51F5"/>
    <w:pPr>
      <w:spacing w:line="240" w:lineRule="auto"/>
    </w:pPr>
    <w:rPr>
      <w:sz w:val="20"/>
      <w:szCs w:val="20"/>
    </w:rPr>
  </w:style>
  <w:style w:type="character" w:customStyle="1" w:styleId="CommentaireCar">
    <w:name w:val="Commentaire Car"/>
    <w:basedOn w:val="Policepardfaut"/>
    <w:link w:val="Commentaire"/>
    <w:uiPriority w:val="99"/>
    <w:rsid w:val="00BF51F5"/>
    <w:rPr>
      <w:sz w:val="20"/>
      <w:szCs w:val="20"/>
    </w:rPr>
  </w:style>
  <w:style w:type="paragraph" w:styleId="Paragraphedeliste">
    <w:name w:val="List Paragraph"/>
    <w:basedOn w:val="Normal"/>
    <w:uiPriority w:val="34"/>
    <w:qFormat/>
    <w:rsid w:val="00BF51F5"/>
    <w:pPr>
      <w:ind w:left="720"/>
      <w:contextualSpacing/>
    </w:pPr>
  </w:style>
  <w:style w:type="paragraph" w:styleId="Objetducommentaire">
    <w:name w:val="annotation subject"/>
    <w:basedOn w:val="Commentaire"/>
    <w:next w:val="Commentaire"/>
    <w:link w:val="ObjetducommentaireCar"/>
    <w:uiPriority w:val="99"/>
    <w:semiHidden/>
    <w:unhideWhenUsed/>
    <w:rsid w:val="00BF51F5"/>
    <w:rPr>
      <w:b/>
      <w:bCs/>
    </w:rPr>
  </w:style>
  <w:style w:type="character" w:customStyle="1" w:styleId="ObjetducommentaireCar">
    <w:name w:val="Objet du commentaire Car"/>
    <w:basedOn w:val="CommentaireCar"/>
    <w:link w:val="Objetducommentaire"/>
    <w:uiPriority w:val="99"/>
    <w:semiHidden/>
    <w:rsid w:val="00BF51F5"/>
    <w:rPr>
      <w:b/>
      <w:bCs/>
      <w:sz w:val="20"/>
      <w:szCs w:val="20"/>
    </w:rPr>
  </w:style>
  <w:style w:type="character" w:styleId="Lienhypertexte">
    <w:name w:val="Hyperlink"/>
    <w:basedOn w:val="Policepardfaut"/>
    <w:uiPriority w:val="99"/>
    <w:unhideWhenUsed/>
    <w:rsid w:val="004D6931"/>
    <w:rPr>
      <w:color w:val="0563C1" w:themeColor="hyperlink"/>
      <w:u w:val="single"/>
    </w:rPr>
  </w:style>
  <w:style w:type="character" w:customStyle="1" w:styleId="Mentionnonrsolue1">
    <w:name w:val="Mention non résolue1"/>
    <w:basedOn w:val="Policepardfaut"/>
    <w:uiPriority w:val="99"/>
    <w:semiHidden/>
    <w:unhideWhenUsed/>
    <w:rsid w:val="004D6931"/>
    <w:rPr>
      <w:color w:val="605E5C"/>
      <w:shd w:val="clear" w:color="auto" w:fill="E1DFDD"/>
    </w:rPr>
  </w:style>
  <w:style w:type="paragraph" w:styleId="Rvision">
    <w:name w:val="Revision"/>
    <w:hidden/>
    <w:uiPriority w:val="99"/>
    <w:semiHidden/>
    <w:rsid w:val="00457CB7"/>
    <w:pPr>
      <w:spacing w:after="0" w:line="240" w:lineRule="auto"/>
    </w:pPr>
  </w:style>
  <w:style w:type="paragraph" w:styleId="En-tte">
    <w:name w:val="header"/>
    <w:basedOn w:val="Normal"/>
    <w:link w:val="En-tteCar"/>
    <w:uiPriority w:val="99"/>
    <w:unhideWhenUsed/>
    <w:rsid w:val="00B44534"/>
    <w:pPr>
      <w:tabs>
        <w:tab w:val="center" w:pos="4513"/>
        <w:tab w:val="right" w:pos="9026"/>
      </w:tabs>
      <w:spacing w:after="0" w:line="240" w:lineRule="auto"/>
    </w:pPr>
  </w:style>
  <w:style w:type="character" w:customStyle="1" w:styleId="En-tteCar">
    <w:name w:val="En-tête Car"/>
    <w:basedOn w:val="Policepardfaut"/>
    <w:link w:val="En-tte"/>
    <w:uiPriority w:val="99"/>
    <w:rsid w:val="00B44534"/>
  </w:style>
  <w:style w:type="paragraph" w:styleId="Pieddepage">
    <w:name w:val="footer"/>
    <w:basedOn w:val="Normal"/>
    <w:link w:val="PieddepageCar"/>
    <w:uiPriority w:val="99"/>
    <w:unhideWhenUsed/>
    <w:rsid w:val="00B44534"/>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B44534"/>
  </w:style>
  <w:style w:type="character" w:styleId="lev">
    <w:name w:val="Strong"/>
    <w:basedOn w:val="Policepardfaut"/>
    <w:uiPriority w:val="22"/>
    <w:qFormat/>
    <w:rsid w:val="001E0DEC"/>
    <w:rPr>
      <w:rFonts w:asciiTheme="minorHAnsi" w:hAnsiTheme="minorHAnsi"/>
      <w:b/>
      <w:bCs/>
      <w:sz w:val="28"/>
    </w:rPr>
  </w:style>
  <w:style w:type="paragraph" w:styleId="Titre">
    <w:name w:val="Title"/>
    <w:basedOn w:val="Normal"/>
    <w:next w:val="Normal"/>
    <w:link w:val="TitreCar"/>
    <w:uiPriority w:val="10"/>
    <w:qFormat/>
    <w:rsid w:val="001E0DE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1E0DEC"/>
    <w:rPr>
      <w:rFonts w:asciiTheme="majorHAnsi" w:eastAsiaTheme="majorEastAsia" w:hAnsiTheme="majorHAnsi" w:cstheme="majorBidi"/>
      <w:spacing w:val="-10"/>
      <w:kern w:val="28"/>
      <w:sz w:val="56"/>
      <w:szCs w:val="56"/>
    </w:rPr>
  </w:style>
  <w:style w:type="table" w:styleId="Tableausimple2">
    <w:name w:val="Plain Table 2"/>
    <w:basedOn w:val="TableauNormal"/>
    <w:uiPriority w:val="42"/>
    <w:rsid w:val="00C644E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Titre1Car">
    <w:name w:val="Titre 1 Car"/>
    <w:basedOn w:val="Policepardfaut"/>
    <w:link w:val="Titre1"/>
    <w:uiPriority w:val="9"/>
    <w:rsid w:val="006333AF"/>
    <w:rPr>
      <w:rFonts w:asciiTheme="majorHAnsi" w:eastAsiaTheme="majorEastAsia" w:hAnsiTheme="majorHAnsi" w:cstheme="majorBidi"/>
      <w:b/>
      <w:sz w:val="28"/>
      <w:szCs w:val="32"/>
    </w:rPr>
  </w:style>
  <w:style w:type="paragraph" w:styleId="En-ttedetabledesmatires">
    <w:name w:val="TOC Heading"/>
    <w:basedOn w:val="Titre1"/>
    <w:next w:val="Normal"/>
    <w:uiPriority w:val="39"/>
    <w:unhideWhenUsed/>
    <w:qFormat/>
    <w:rsid w:val="00C644E2"/>
    <w:pPr>
      <w:outlineLvl w:val="9"/>
    </w:pPr>
    <w:rPr>
      <w:lang w:val="fr-BE" w:eastAsia="fr-BE"/>
    </w:rPr>
  </w:style>
  <w:style w:type="paragraph" w:styleId="TM1">
    <w:name w:val="toc 1"/>
    <w:basedOn w:val="Normal"/>
    <w:next w:val="Normal"/>
    <w:autoRedefine/>
    <w:uiPriority w:val="39"/>
    <w:unhideWhenUsed/>
    <w:rsid w:val="001C7840"/>
    <w:pPr>
      <w:spacing w:after="100"/>
    </w:pPr>
  </w:style>
  <w:style w:type="paragraph" w:styleId="Textedebulles">
    <w:name w:val="Balloon Text"/>
    <w:basedOn w:val="Normal"/>
    <w:link w:val="TextedebullesCar"/>
    <w:uiPriority w:val="99"/>
    <w:semiHidden/>
    <w:unhideWhenUsed/>
    <w:rsid w:val="003D098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D0983"/>
    <w:rPr>
      <w:rFonts w:ascii="Segoe UI" w:hAnsi="Segoe UI" w:cs="Segoe UI"/>
      <w:sz w:val="18"/>
      <w:szCs w:val="18"/>
    </w:rPr>
  </w:style>
  <w:style w:type="character" w:styleId="Mentionnonrsolue">
    <w:name w:val="Unresolved Mention"/>
    <w:basedOn w:val="Policepardfaut"/>
    <w:uiPriority w:val="99"/>
    <w:semiHidden/>
    <w:unhideWhenUsed/>
    <w:rsid w:val="00701E03"/>
    <w:rPr>
      <w:color w:val="605E5C"/>
      <w:shd w:val="clear" w:color="auto" w:fill="E1DFDD"/>
    </w:rPr>
  </w:style>
  <w:style w:type="table" w:customStyle="1" w:styleId="Tableausimple21">
    <w:name w:val="Tableau simple 21"/>
    <w:basedOn w:val="TableauNormal"/>
    <w:next w:val="Tableausimple2"/>
    <w:uiPriority w:val="42"/>
    <w:rsid w:val="0086419F"/>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Grilledutableau">
    <w:name w:val="Table Grid"/>
    <w:basedOn w:val="TableauNormal"/>
    <w:rsid w:val="0086419F"/>
    <w:pPr>
      <w:spacing w:after="0" w:line="240" w:lineRule="auto"/>
    </w:pPr>
    <w:rPr>
      <w:rFonts w:ascii="Times" w:eastAsia="Times" w:hAnsi="Times" w:cs="Times New Roman"/>
      <w:sz w:val="20"/>
      <w:szCs w:val="20"/>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66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le.vantomme@health.fgov.be" TargetMode="External"/><Relationship Id="rId13" Type="http://schemas.openxmlformats.org/officeDocument/2006/relationships/hyperlink" Target="mailto:katia.huard@health.fgov.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ele.vantomme@health.fgov.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tia.huard@health.fgov.b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olitiquedrogue.be" TargetMode="External"/><Relationship Id="rId4" Type="http://schemas.openxmlformats.org/officeDocument/2006/relationships/settings" Target="settings.xml"/><Relationship Id="rId9" Type="http://schemas.openxmlformats.org/officeDocument/2006/relationships/hyperlink" Target="mailto:katia.huard@health.fgov.be" TargetMode="External"/><Relationship Id="rId14" Type="http://schemas.openxmlformats.org/officeDocument/2006/relationships/hyperlink" Target="mailto:nele.vantomme@health.fgov.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655E4-3FFA-4C16-BBA7-0B456F18D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11</Pages>
  <Words>2469</Words>
  <Characters>13585</Characters>
  <Application>Microsoft Office Word</Application>
  <DocSecurity>0</DocSecurity>
  <Lines>113</Lines>
  <Paragraphs>32</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Crabbé (SPF Santé Publique - FOD Volksgezondheid)</dc:creator>
  <cp:keywords/>
  <dc:description/>
  <cp:lastModifiedBy>Katia Huard (SPF Santé Publique - FOD Volksgezondheid)</cp:lastModifiedBy>
  <cp:revision>21</cp:revision>
  <dcterms:created xsi:type="dcterms:W3CDTF">2024-01-17T09:24:00Z</dcterms:created>
  <dcterms:modified xsi:type="dcterms:W3CDTF">2024-02-05T13:49:00Z</dcterms:modified>
</cp:coreProperties>
</file>